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73" w:lineRule="auto" w:before="108"/>
        <w:ind w:left="2616" w:right="2197" w:firstLine="953"/>
      </w:pPr>
      <w:r>
        <w:rPr/>
        <mc:AlternateContent>
          <mc:Choice Requires="wps">
            <w:drawing>
              <wp:anchor distT="0" distB="0" distL="0" distR="0" allowOverlap="1" layoutInCell="1" locked="0" behindDoc="1" simplePos="0" relativeHeight="487409152">
                <wp:simplePos x="0" y="0"/>
                <wp:positionH relativeFrom="page">
                  <wp:posOffset>896416</wp:posOffset>
                </wp:positionH>
                <wp:positionV relativeFrom="page">
                  <wp:posOffset>914348</wp:posOffset>
                </wp:positionV>
                <wp:extent cx="5981065" cy="82022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981065" cy="8202295"/>
                        </a:xfrm>
                        <a:custGeom>
                          <a:avLst/>
                          <a:gdLst/>
                          <a:ahLst/>
                          <a:cxnLst/>
                          <a:rect l="l" t="t" r="r" b="b"/>
                          <a:pathLst>
                            <a:path w="5981065" h="8202295">
                              <a:moveTo>
                                <a:pt x="5981065" y="6601460"/>
                              </a:moveTo>
                              <a:lnTo>
                                <a:pt x="0" y="6601460"/>
                              </a:lnTo>
                              <a:lnTo>
                                <a:pt x="0" y="6802933"/>
                              </a:lnTo>
                              <a:lnTo>
                                <a:pt x="0" y="7002577"/>
                              </a:lnTo>
                              <a:lnTo>
                                <a:pt x="0" y="8201914"/>
                              </a:lnTo>
                              <a:lnTo>
                                <a:pt x="5981065" y="8201914"/>
                              </a:lnTo>
                              <a:lnTo>
                                <a:pt x="5981065" y="6802933"/>
                              </a:lnTo>
                              <a:lnTo>
                                <a:pt x="5981065" y="6601460"/>
                              </a:lnTo>
                              <a:close/>
                            </a:path>
                            <a:path w="5981065" h="8202295">
                              <a:moveTo>
                                <a:pt x="5981065" y="4200842"/>
                              </a:moveTo>
                              <a:lnTo>
                                <a:pt x="0" y="4200842"/>
                              </a:lnTo>
                              <a:lnTo>
                                <a:pt x="0" y="4401947"/>
                              </a:lnTo>
                              <a:lnTo>
                                <a:pt x="0" y="4401998"/>
                              </a:lnTo>
                              <a:lnTo>
                                <a:pt x="0" y="6601384"/>
                              </a:lnTo>
                              <a:lnTo>
                                <a:pt x="5981065" y="6601384"/>
                              </a:lnTo>
                              <a:lnTo>
                                <a:pt x="5981065" y="4401947"/>
                              </a:lnTo>
                              <a:lnTo>
                                <a:pt x="5981065" y="4200842"/>
                              </a:lnTo>
                              <a:close/>
                            </a:path>
                            <a:path w="5981065" h="8202295">
                              <a:moveTo>
                                <a:pt x="5981065" y="3400742"/>
                              </a:moveTo>
                              <a:lnTo>
                                <a:pt x="0" y="3400742"/>
                              </a:lnTo>
                              <a:lnTo>
                                <a:pt x="0" y="3601897"/>
                              </a:lnTo>
                              <a:lnTo>
                                <a:pt x="0" y="3801541"/>
                              </a:lnTo>
                              <a:lnTo>
                                <a:pt x="0" y="4001185"/>
                              </a:lnTo>
                              <a:lnTo>
                                <a:pt x="0" y="4200829"/>
                              </a:lnTo>
                              <a:lnTo>
                                <a:pt x="5981065" y="4200829"/>
                              </a:lnTo>
                              <a:lnTo>
                                <a:pt x="5981065" y="4001185"/>
                              </a:lnTo>
                              <a:lnTo>
                                <a:pt x="5981065" y="3801541"/>
                              </a:lnTo>
                              <a:lnTo>
                                <a:pt x="5981065" y="3601897"/>
                              </a:lnTo>
                              <a:lnTo>
                                <a:pt x="5981065" y="3400742"/>
                              </a:lnTo>
                              <a:close/>
                            </a:path>
                            <a:path w="5981065" h="8202295">
                              <a:moveTo>
                                <a:pt x="5981065" y="2201037"/>
                              </a:moveTo>
                              <a:lnTo>
                                <a:pt x="0" y="2201037"/>
                              </a:lnTo>
                              <a:lnTo>
                                <a:pt x="0" y="2400985"/>
                              </a:lnTo>
                              <a:lnTo>
                                <a:pt x="0" y="2600629"/>
                              </a:lnTo>
                              <a:lnTo>
                                <a:pt x="0" y="2801797"/>
                              </a:lnTo>
                              <a:lnTo>
                                <a:pt x="0" y="3001441"/>
                              </a:lnTo>
                              <a:lnTo>
                                <a:pt x="0" y="3201085"/>
                              </a:lnTo>
                              <a:lnTo>
                                <a:pt x="0" y="3400729"/>
                              </a:lnTo>
                              <a:lnTo>
                                <a:pt x="5981065" y="3400729"/>
                              </a:lnTo>
                              <a:lnTo>
                                <a:pt x="5981065" y="2400985"/>
                              </a:lnTo>
                              <a:lnTo>
                                <a:pt x="5981065" y="2201037"/>
                              </a:lnTo>
                              <a:close/>
                            </a:path>
                            <a:path w="5981065" h="8202295">
                              <a:moveTo>
                                <a:pt x="5981065" y="0"/>
                              </a:moveTo>
                              <a:lnTo>
                                <a:pt x="0" y="0"/>
                              </a:lnTo>
                              <a:lnTo>
                                <a:pt x="0" y="199948"/>
                              </a:lnTo>
                              <a:lnTo>
                                <a:pt x="0" y="401116"/>
                              </a:lnTo>
                              <a:lnTo>
                                <a:pt x="0" y="2200960"/>
                              </a:lnTo>
                              <a:lnTo>
                                <a:pt x="5981065" y="2200960"/>
                              </a:lnTo>
                              <a:lnTo>
                                <a:pt x="5981065" y="199948"/>
                              </a:lnTo>
                              <a:lnTo>
                                <a:pt x="5981065"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71.995964pt;width:470.95pt;height:645.85pt;mso-position-horizontal-relative:page;mso-position-vertical-relative:page;z-index:-15907328" id="docshape2" coordorigin="1412,1440" coordsize="9419,12917" path="m10831,11836l1412,11836,1412,12153,1412,12468,1412,12782,1412,13096,1412,13413,1412,13728,1412,13728,1412,14042,1412,14356,10831,14356,10831,14042,10831,13728,10831,13728,10831,13413,10831,13096,10831,12782,10831,12468,10831,12153,10831,11836xm10831,8055l1412,8055,1412,8372,1412,8372,1412,8687,1412,9001,1412,9316,1412,9633,1412,9947,1412,10261,1412,10576,1412,10893,1412,11207,1412,11521,1412,11836,10831,11836,10831,11521,10831,11207,10831,10893,10831,10576,10831,10261,10831,9947,10831,9633,10831,9316,10831,9001,10831,8687,10831,8372,10831,8372,10831,8055xm10831,6795l1412,6795,1412,7112,1412,7427,1412,7741,1412,8055,10831,8055,10831,7741,10831,7427,10831,7112,10831,6795xm10831,4906l1412,4906,1412,5221,1412,5535,1412,5852,1412,6167,1412,6481,1412,6795,10831,6795,10831,6481,10831,6167,10831,5852,10831,5535,10831,5221,10831,4906xm10831,1440l1412,1440,1412,1755,1412,2072,1412,2386,1412,2700,1412,3015,1412,3332,1412,3646,1412,3960,1412,4275,1412,4592,1412,4906,10831,4906,10831,4592,10831,4275,10831,3960,10831,3646,10831,3332,10831,3015,10831,2700,10831,2386,10831,2072,10831,1755,10831,1440xe" filled="true" fillcolor="#f8f8f8" stroked="false">
                <v:path arrowok="t"/>
                <v:fill type="solid"/>
                <w10:wrap type="none"/>
              </v:shape>
            </w:pict>
          </mc:Fallback>
        </mc:AlternateContent>
      </w:r>
      <w:r>
        <w:rPr>
          <w:color w:val="333333"/>
        </w:rPr>
        <w:t>Huston Tillotson University Policy FEDERAL FINANCIAL CONFLICT OF INTEREST</w:t>
      </w:r>
    </w:p>
    <w:p>
      <w:pPr>
        <w:pStyle w:val="BodyText"/>
        <w:spacing w:before="35"/>
        <w:rPr>
          <w:b/>
        </w:rPr>
      </w:pPr>
    </w:p>
    <w:p>
      <w:pPr>
        <w:spacing w:before="1"/>
        <w:ind w:left="720" w:right="0" w:firstLine="0"/>
        <w:jc w:val="left"/>
        <w:rPr>
          <w:sz w:val="24"/>
        </w:rPr>
      </w:pPr>
      <w:r>
        <w:rPr>
          <w:b/>
          <w:color w:val="333333"/>
          <w:sz w:val="24"/>
        </w:rPr>
        <w:t>Responsible</w:t>
      </w:r>
      <w:r>
        <w:rPr>
          <w:b/>
          <w:color w:val="333333"/>
          <w:spacing w:val="53"/>
          <w:sz w:val="24"/>
        </w:rPr>
        <w:t> </w:t>
      </w:r>
      <w:r>
        <w:rPr>
          <w:b/>
          <w:color w:val="333333"/>
          <w:sz w:val="24"/>
        </w:rPr>
        <w:t>Administrator:</w:t>
      </w:r>
      <w:r>
        <w:rPr>
          <w:b/>
          <w:color w:val="333333"/>
          <w:spacing w:val="52"/>
          <w:sz w:val="24"/>
        </w:rPr>
        <w:t>  </w:t>
      </w:r>
      <w:r>
        <w:rPr>
          <w:color w:val="333333"/>
          <w:sz w:val="24"/>
        </w:rPr>
        <w:t>Provost</w:t>
      </w:r>
      <w:r>
        <w:rPr>
          <w:color w:val="333333"/>
          <w:spacing w:val="54"/>
          <w:sz w:val="24"/>
        </w:rPr>
        <w:t> </w:t>
      </w:r>
      <w:r>
        <w:rPr>
          <w:color w:val="333333"/>
          <w:sz w:val="24"/>
        </w:rPr>
        <w:t>–</w:t>
      </w:r>
      <w:r>
        <w:rPr>
          <w:color w:val="333333"/>
          <w:spacing w:val="46"/>
          <w:sz w:val="24"/>
        </w:rPr>
        <w:t> </w:t>
      </w:r>
      <w:r>
        <w:rPr>
          <w:color w:val="333333"/>
          <w:sz w:val="24"/>
        </w:rPr>
        <w:t>the</w:t>
      </w:r>
      <w:r>
        <w:rPr>
          <w:color w:val="333333"/>
          <w:spacing w:val="51"/>
          <w:sz w:val="24"/>
        </w:rPr>
        <w:t> </w:t>
      </w:r>
      <w:r>
        <w:rPr>
          <w:color w:val="333333"/>
          <w:sz w:val="24"/>
        </w:rPr>
        <w:t>Chief</w:t>
      </w:r>
      <w:r>
        <w:rPr>
          <w:color w:val="333333"/>
          <w:spacing w:val="51"/>
          <w:sz w:val="24"/>
        </w:rPr>
        <w:t> </w:t>
      </w:r>
      <w:r>
        <w:rPr>
          <w:color w:val="333333"/>
          <w:sz w:val="24"/>
        </w:rPr>
        <w:t>Academic</w:t>
      </w:r>
      <w:r>
        <w:rPr>
          <w:color w:val="333333"/>
          <w:spacing w:val="48"/>
          <w:sz w:val="24"/>
        </w:rPr>
        <w:t> </w:t>
      </w:r>
      <w:r>
        <w:rPr>
          <w:color w:val="333333"/>
          <w:spacing w:val="-2"/>
          <w:sz w:val="24"/>
        </w:rPr>
        <w:t>Officer</w:t>
      </w:r>
    </w:p>
    <w:p>
      <w:pPr>
        <w:spacing w:before="38"/>
        <w:ind w:left="720" w:right="0" w:firstLine="0"/>
        <w:jc w:val="left"/>
        <w:rPr>
          <w:sz w:val="24"/>
        </w:rPr>
      </w:pPr>
      <w:r>
        <w:rPr>
          <w:b/>
          <w:color w:val="333333"/>
          <w:w w:val="110"/>
          <w:sz w:val="24"/>
        </w:rPr>
        <w:t>Responsible</w:t>
      </w:r>
      <w:r>
        <w:rPr>
          <w:b/>
          <w:color w:val="333333"/>
          <w:spacing w:val="-10"/>
          <w:w w:val="110"/>
          <w:sz w:val="24"/>
        </w:rPr>
        <w:t> </w:t>
      </w:r>
      <w:r>
        <w:rPr>
          <w:b/>
          <w:color w:val="333333"/>
          <w:w w:val="110"/>
          <w:sz w:val="24"/>
        </w:rPr>
        <w:t>Office:</w:t>
      </w:r>
      <w:r>
        <w:rPr>
          <w:b/>
          <w:color w:val="333333"/>
          <w:spacing w:val="46"/>
          <w:w w:val="110"/>
          <w:sz w:val="24"/>
        </w:rPr>
        <w:t> </w:t>
      </w:r>
      <w:r>
        <w:rPr>
          <w:color w:val="333333"/>
          <w:w w:val="110"/>
          <w:sz w:val="24"/>
        </w:rPr>
        <w:t>Sponsored</w:t>
      </w:r>
      <w:r>
        <w:rPr>
          <w:color w:val="333333"/>
          <w:spacing w:val="-11"/>
          <w:w w:val="110"/>
          <w:sz w:val="24"/>
        </w:rPr>
        <w:t> </w:t>
      </w:r>
      <w:r>
        <w:rPr>
          <w:color w:val="333333"/>
          <w:spacing w:val="-2"/>
          <w:w w:val="110"/>
          <w:sz w:val="24"/>
        </w:rPr>
        <w:t>Programs</w:t>
      </w:r>
    </w:p>
    <w:p>
      <w:pPr>
        <w:spacing w:before="38"/>
        <w:ind w:left="720" w:right="0" w:firstLine="0"/>
        <w:jc w:val="left"/>
        <w:rPr>
          <w:sz w:val="24"/>
        </w:rPr>
      </w:pPr>
      <w:r>
        <w:rPr>
          <w:b/>
          <w:color w:val="333333"/>
          <w:w w:val="105"/>
          <w:sz w:val="24"/>
        </w:rPr>
        <w:t>Authority:</w:t>
      </w:r>
      <w:r>
        <w:rPr>
          <w:b/>
          <w:color w:val="333333"/>
          <w:spacing w:val="56"/>
          <w:w w:val="105"/>
          <w:sz w:val="24"/>
        </w:rPr>
        <w:t> </w:t>
      </w:r>
      <w:r>
        <w:rPr>
          <w:color w:val="333333"/>
          <w:w w:val="105"/>
          <w:sz w:val="24"/>
        </w:rPr>
        <w:t>Office</w:t>
      </w:r>
      <w:r>
        <w:rPr>
          <w:color w:val="333333"/>
          <w:spacing w:val="-4"/>
          <w:w w:val="105"/>
          <w:sz w:val="24"/>
        </w:rPr>
        <w:t> </w:t>
      </w:r>
      <w:r>
        <w:rPr>
          <w:color w:val="333333"/>
          <w:w w:val="105"/>
          <w:sz w:val="24"/>
        </w:rPr>
        <w:t>of</w:t>
      </w:r>
      <w:r>
        <w:rPr>
          <w:color w:val="333333"/>
          <w:spacing w:val="-3"/>
          <w:w w:val="105"/>
          <w:sz w:val="24"/>
        </w:rPr>
        <w:t> </w:t>
      </w:r>
      <w:r>
        <w:rPr>
          <w:color w:val="333333"/>
          <w:w w:val="105"/>
          <w:sz w:val="24"/>
        </w:rPr>
        <w:t>the</w:t>
      </w:r>
      <w:r>
        <w:rPr>
          <w:color w:val="333333"/>
          <w:spacing w:val="-4"/>
          <w:w w:val="105"/>
          <w:sz w:val="24"/>
        </w:rPr>
        <w:t> </w:t>
      </w:r>
      <w:r>
        <w:rPr>
          <w:color w:val="333333"/>
          <w:spacing w:val="-2"/>
          <w:w w:val="105"/>
          <w:sz w:val="24"/>
        </w:rPr>
        <w:t>President</w:t>
      </w:r>
    </w:p>
    <w:p>
      <w:pPr>
        <w:pStyle w:val="BodyText"/>
        <w:spacing w:before="84"/>
      </w:pPr>
    </w:p>
    <w:p>
      <w:pPr>
        <w:pStyle w:val="Heading2"/>
        <w:spacing w:before="1"/>
      </w:pPr>
      <w:r>
        <w:rPr>
          <w:color w:val="333333"/>
          <w:w w:val="105"/>
          <w:u w:val="single" w:color="333333"/>
        </w:rPr>
        <w:t>Policy</w:t>
      </w:r>
      <w:r>
        <w:rPr>
          <w:color w:val="333333"/>
          <w:spacing w:val="10"/>
          <w:w w:val="110"/>
          <w:u w:val="single" w:color="333333"/>
        </w:rPr>
        <w:t> </w:t>
      </w:r>
      <w:r>
        <w:rPr>
          <w:color w:val="333333"/>
          <w:spacing w:val="-2"/>
          <w:w w:val="110"/>
          <w:u w:val="single" w:color="333333"/>
        </w:rPr>
        <w:t>Statement</w:t>
      </w:r>
    </w:p>
    <w:p>
      <w:pPr>
        <w:pStyle w:val="BodyText"/>
        <w:spacing w:line="273" w:lineRule="auto" w:before="33"/>
        <w:ind w:left="720"/>
      </w:pPr>
      <w:r>
        <w:rPr>
          <w:color w:val="333333"/>
          <w:w w:val="110"/>
        </w:rPr>
        <w:t>It</w:t>
      </w:r>
      <w:r>
        <w:rPr>
          <w:color w:val="333333"/>
          <w:spacing w:val="-13"/>
          <w:w w:val="110"/>
        </w:rPr>
        <w:t> </w:t>
      </w:r>
      <w:r>
        <w:rPr>
          <w:color w:val="333333"/>
          <w:w w:val="110"/>
        </w:rPr>
        <w:t>is</w:t>
      </w:r>
      <w:r>
        <w:rPr>
          <w:color w:val="333333"/>
          <w:spacing w:val="-15"/>
          <w:w w:val="110"/>
        </w:rPr>
        <w:t> </w:t>
      </w:r>
      <w:r>
        <w:rPr>
          <w:color w:val="333333"/>
          <w:w w:val="110"/>
        </w:rPr>
        <w:t>the</w:t>
      </w:r>
      <w:r>
        <w:rPr>
          <w:color w:val="333333"/>
          <w:spacing w:val="-15"/>
          <w:w w:val="110"/>
        </w:rPr>
        <w:t> </w:t>
      </w:r>
      <w:r>
        <w:rPr>
          <w:color w:val="333333"/>
          <w:w w:val="110"/>
        </w:rPr>
        <w:t>policy</w:t>
      </w:r>
      <w:r>
        <w:rPr>
          <w:color w:val="333333"/>
          <w:spacing w:val="-12"/>
          <w:w w:val="110"/>
        </w:rPr>
        <w:t> </w:t>
      </w:r>
      <w:r>
        <w:rPr>
          <w:color w:val="333333"/>
          <w:w w:val="110"/>
        </w:rPr>
        <w:t>of</w:t>
      </w:r>
      <w:r>
        <w:rPr>
          <w:color w:val="333333"/>
          <w:spacing w:val="-13"/>
          <w:w w:val="110"/>
        </w:rPr>
        <w:t> </w:t>
      </w:r>
      <w:r>
        <w:rPr>
          <w:color w:val="333333"/>
          <w:w w:val="110"/>
        </w:rPr>
        <w:t>Huston-Tillotson</w:t>
      </w:r>
      <w:r>
        <w:rPr>
          <w:color w:val="333333"/>
          <w:spacing w:val="-14"/>
          <w:w w:val="110"/>
        </w:rPr>
        <w:t> </w:t>
      </w:r>
      <w:r>
        <w:rPr>
          <w:color w:val="333333"/>
          <w:w w:val="110"/>
        </w:rPr>
        <w:t>University</w:t>
      </w:r>
      <w:r>
        <w:rPr>
          <w:color w:val="333333"/>
          <w:spacing w:val="-13"/>
          <w:w w:val="110"/>
        </w:rPr>
        <w:t> </w:t>
      </w:r>
      <w:r>
        <w:rPr>
          <w:color w:val="333333"/>
          <w:w w:val="110"/>
        </w:rPr>
        <w:t>to</w:t>
      </w:r>
      <w:r>
        <w:rPr>
          <w:color w:val="333333"/>
          <w:spacing w:val="-13"/>
          <w:w w:val="110"/>
        </w:rPr>
        <w:t> </w:t>
      </w:r>
      <w:r>
        <w:rPr>
          <w:color w:val="333333"/>
          <w:w w:val="110"/>
        </w:rPr>
        <w:t>ensure</w:t>
      </w:r>
      <w:r>
        <w:rPr>
          <w:color w:val="333333"/>
          <w:spacing w:val="-15"/>
          <w:w w:val="110"/>
        </w:rPr>
        <w:t> </w:t>
      </w:r>
      <w:r>
        <w:rPr>
          <w:color w:val="333333"/>
          <w:w w:val="110"/>
        </w:rPr>
        <w:t>compliance</w:t>
      </w:r>
      <w:r>
        <w:rPr>
          <w:color w:val="333333"/>
          <w:spacing w:val="-12"/>
          <w:w w:val="110"/>
        </w:rPr>
        <w:t> </w:t>
      </w:r>
      <w:r>
        <w:rPr>
          <w:color w:val="333333"/>
          <w:w w:val="110"/>
        </w:rPr>
        <w:t>with</w:t>
      </w:r>
      <w:r>
        <w:rPr>
          <w:color w:val="333333"/>
          <w:spacing w:val="-13"/>
          <w:w w:val="110"/>
        </w:rPr>
        <w:t> </w:t>
      </w:r>
      <w:r>
        <w:rPr>
          <w:color w:val="333333"/>
          <w:w w:val="110"/>
        </w:rPr>
        <w:t>federal</w:t>
      </w:r>
      <w:r>
        <w:rPr>
          <w:color w:val="333333"/>
          <w:spacing w:val="-13"/>
          <w:w w:val="110"/>
        </w:rPr>
        <w:t> </w:t>
      </w:r>
      <w:r>
        <w:rPr>
          <w:color w:val="333333"/>
          <w:w w:val="110"/>
        </w:rPr>
        <w:t>guidelines regarding financial conflict of interest.</w:t>
      </w:r>
    </w:p>
    <w:p>
      <w:pPr>
        <w:pStyle w:val="BodyText"/>
        <w:spacing w:before="46"/>
      </w:pPr>
    </w:p>
    <w:p>
      <w:pPr>
        <w:pStyle w:val="Heading2"/>
      </w:pPr>
      <w:r>
        <w:rPr>
          <w:color w:val="333333"/>
          <w:u w:val="single" w:color="333333"/>
        </w:rPr>
        <w:t>Statement</w:t>
      </w:r>
      <w:r>
        <w:rPr>
          <w:color w:val="333333"/>
          <w:spacing w:val="44"/>
          <w:u w:val="single" w:color="333333"/>
        </w:rPr>
        <w:t> </w:t>
      </w:r>
      <w:r>
        <w:rPr>
          <w:color w:val="333333"/>
          <w:u w:val="single" w:color="333333"/>
        </w:rPr>
        <w:t>of</w:t>
      </w:r>
      <w:r>
        <w:rPr>
          <w:color w:val="333333"/>
          <w:spacing w:val="43"/>
          <w:u w:val="single" w:color="333333"/>
        </w:rPr>
        <w:t> </w:t>
      </w:r>
      <w:r>
        <w:rPr>
          <w:color w:val="333333"/>
          <w:spacing w:val="-2"/>
          <w:u w:val="single" w:color="333333"/>
        </w:rPr>
        <w:t>Purpose</w:t>
      </w:r>
    </w:p>
    <w:p>
      <w:pPr>
        <w:pStyle w:val="BodyText"/>
        <w:spacing w:before="34"/>
        <w:ind w:left="720"/>
      </w:pPr>
      <w:r>
        <w:rPr>
          <w:color w:val="333333"/>
          <w:w w:val="110"/>
        </w:rPr>
        <w:t>This</w:t>
      </w:r>
      <w:r>
        <w:rPr>
          <w:color w:val="333333"/>
          <w:spacing w:val="-3"/>
          <w:w w:val="110"/>
        </w:rPr>
        <w:t> </w:t>
      </w:r>
      <w:r>
        <w:rPr>
          <w:color w:val="333333"/>
          <w:w w:val="110"/>
        </w:rPr>
        <w:t>statement</w:t>
      </w:r>
      <w:r>
        <w:rPr>
          <w:color w:val="333333"/>
          <w:spacing w:val="-1"/>
          <w:w w:val="110"/>
        </w:rPr>
        <w:t> </w:t>
      </w:r>
      <w:r>
        <w:rPr>
          <w:color w:val="333333"/>
          <w:w w:val="110"/>
        </w:rPr>
        <w:t>of</w:t>
      </w:r>
      <w:r>
        <w:rPr>
          <w:color w:val="333333"/>
          <w:spacing w:val="-1"/>
          <w:w w:val="110"/>
        </w:rPr>
        <w:t> </w:t>
      </w:r>
      <w:r>
        <w:rPr>
          <w:color w:val="333333"/>
          <w:w w:val="110"/>
        </w:rPr>
        <w:t>purpose</w:t>
      </w:r>
      <w:r>
        <w:rPr>
          <w:color w:val="333333"/>
          <w:spacing w:val="-1"/>
          <w:w w:val="110"/>
        </w:rPr>
        <w:t> </w:t>
      </w:r>
      <w:r>
        <w:rPr>
          <w:color w:val="333333"/>
          <w:w w:val="110"/>
        </w:rPr>
        <w:t>establishes</w:t>
      </w:r>
      <w:r>
        <w:rPr>
          <w:color w:val="333333"/>
          <w:spacing w:val="-3"/>
          <w:w w:val="110"/>
        </w:rPr>
        <w:t> </w:t>
      </w:r>
      <w:r>
        <w:rPr>
          <w:color w:val="333333"/>
          <w:w w:val="110"/>
        </w:rPr>
        <w:t>guidelines</w:t>
      </w:r>
      <w:r>
        <w:rPr>
          <w:color w:val="333333"/>
          <w:spacing w:val="-3"/>
          <w:w w:val="110"/>
        </w:rPr>
        <w:t> </w:t>
      </w:r>
      <w:r>
        <w:rPr>
          <w:color w:val="333333"/>
          <w:w w:val="110"/>
        </w:rPr>
        <w:t>for that</w:t>
      </w:r>
      <w:r>
        <w:rPr>
          <w:color w:val="333333"/>
          <w:spacing w:val="-1"/>
          <w:w w:val="110"/>
        </w:rPr>
        <w:t> </w:t>
      </w:r>
      <w:r>
        <w:rPr>
          <w:color w:val="333333"/>
          <w:w w:val="110"/>
        </w:rPr>
        <w:t>part</w:t>
      </w:r>
      <w:r>
        <w:rPr>
          <w:color w:val="333333"/>
          <w:spacing w:val="-3"/>
          <w:w w:val="110"/>
        </w:rPr>
        <w:t> </w:t>
      </w:r>
      <w:r>
        <w:rPr>
          <w:color w:val="333333"/>
          <w:w w:val="110"/>
        </w:rPr>
        <w:t>of</w:t>
      </w:r>
      <w:r>
        <w:rPr>
          <w:color w:val="333333"/>
          <w:spacing w:val="-1"/>
          <w:w w:val="110"/>
        </w:rPr>
        <w:t> </w:t>
      </w:r>
      <w:r>
        <w:rPr>
          <w:color w:val="333333"/>
          <w:w w:val="110"/>
        </w:rPr>
        <w:t>ethical</w:t>
      </w:r>
      <w:r>
        <w:rPr>
          <w:color w:val="333333"/>
          <w:spacing w:val="-1"/>
          <w:w w:val="110"/>
        </w:rPr>
        <w:t> </w:t>
      </w:r>
      <w:r>
        <w:rPr>
          <w:color w:val="333333"/>
          <w:spacing w:val="-2"/>
          <w:w w:val="110"/>
        </w:rPr>
        <w:t>research</w:t>
      </w:r>
    </w:p>
    <w:p>
      <w:pPr>
        <w:pStyle w:val="BodyText"/>
        <w:spacing w:line="273" w:lineRule="auto" w:before="38"/>
        <w:ind w:left="720" w:right="288"/>
      </w:pPr>
      <w:r>
        <w:rPr>
          <w:color w:val="333333"/>
          <w:w w:val="110"/>
        </w:rPr>
        <w:t>conduct</w:t>
      </w:r>
      <w:r>
        <w:rPr>
          <w:color w:val="333333"/>
          <w:spacing w:val="-17"/>
          <w:w w:val="110"/>
        </w:rPr>
        <w:t> </w:t>
      </w:r>
      <w:r>
        <w:rPr>
          <w:color w:val="333333"/>
          <w:w w:val="110"/>
        </w:rPr>
        <w:t>at</w:t>
      </w:r>
      <w:r>
        <w:rPr>
          <w:color w:val="333333"/>
          <w:spacing w:val="-15"/>
          <w:w w:val="110"/>
        </w:rPr>
        <w:t> </w:t>
      </w:r>
      <w:r>
        <w:rPr>
          <w:color w:val="333333"/>
          <w:w w:val="110"/>
        </w:rPr>
        <w:t>Huston-Tillotson</w:t>
      </w:r>
      <w:r>
        <w:rPr>
          <w:color w:val="333333"/>
          <w:spacing w:val="-17"/>
          <w:w w:val="110"/>
        </w:rPr>
        <w:t> </w:t>
      </w:r>
      <w:r>
        <w:rPr>
          <w:color w:val="333333"/>
          <w:w w:val="110"/>
        </w:rPr>
        <w:t>University</w:t>
      </w:r>
      <w:r>
        <w:rPr>
          <w:color w:val="333333"/>
          <w:spacing w:val="-13"/>
          <w:w w:val="110"/>
        </w:rPr>
        <w:t> </w:t>
      </w:r>
      <w:r>
        <w:rPr>
          <w:color w:val="333333"/>
          <w:w w:val="110"/>
        </w:rPr>
        <w:t>(HT)</w:t>
      </w:r>
      <w:r>
        <w:rPr>
          <w:color w:val="333333"/>
          <w:spacing w:val="-15"/>
          <w:w w:val="110"/>
        </w:rPr>
        <w:t> </w:t>
      </w:r>
      <w:r>
        <w:rPr>
          <w:color w:val="333333"/>
          <w:w w:val="110"/>
        </w:rPr>
        <w:t>which</w:t>
      </w:r>
      <w:r>
        <w:rPr>
          <w:color w:val="333333"/>
          <w:spacing w:val="-15"/>
          <w:w w:val="110"/>
        </w:rPr>
        <w:t> </w:t>
      </w:r>
      <w:r>
        <w:rPr>
          <w:color w:val="333333"/>
          <w:w w:val="110"/>
        </w:rPr>
        <w:t>deals</w:t>
      </w:r>
      <w:r>
        <w:rPr>
          <w:color w:val="333333"/>
          <w:spacing w:val="-15"/>
          <w:w w:val="110"/>
        </w:rPr>
        <w:t> </w:t>
      </w:r>
      <w:r>
        <w:rPr>
          <w:color w:val="333333"/>
          <w:w w:val="110"/>
        </w:rPr>
        <w:t>with</w:t>
      </w:r>
      <w:r>
        <w:rPr>
          <w:color w:val="333333"/>
          <w:spacing w:val="-15"/>
          <w:w w:val="110"/>
        </w:rPr>
        <w:t> </w:t>
      </w:r>
      <w:r>
        <w:rPr>
          <w:color w:val="333333"/>
          <w:w w:val="110"/>
        </w:rPr>
        <w:t>potential</w:t>
      </w:r>
      <w:r>
        <w:rPr>
          <w:color w:val="333333"/>
          <w:spacing w:val="-15"/>
          <w:w w:val="110"/>
        </w:rPr>
        <w:t> </w:t>
      </w:r>
      <w:r>
        <w:rPr>
          <w:color w:val="333333"/>
          <w:w w:val="110"/>
        </w:rPr>
        <w:t>or</w:t>
      </w:r>
      <w:r>
        <w:rPr>
          <w:color w:val="333333"/>
          <w:spacing w:val="-12"/>
          <w:w w:val="110"/>
        </w:rPr>
        <w:t> </w:t>
      </w:r>
      <w:r>
        <w:rPr>
          <w:color w:val="333333"/>
          <w:w w:val="110"/>
        </w:rPr>
        <w:t>actual</w:t>
      </w:r>
      <w:r>
        <w:rPr>
          <w:color w:val="333333"/>
          <w:spacing w:val="-15"/>
          <w:w w:val="110"/>
        </w:rPr>
        <w:t> </w:t>
      </w:r>
      <w:r>
        <w:rPr>
          <w:color w:val="333333"/>
          <w:w w:val="110"/>
        </w:rPr>
        <w:t>financial conflicts of interests (FCOIs) in research (see definitions, page 2). It is the intent and policy of HT, as an institution of higher education in receipt of federal research support, to comply with present and future regulations, and to that end, this policy is subject to further refinements as other rules are established and published. All investigators are required to comply with the University policy and federal regulations on financial conflict of interest in research that promote objectivity in research. All HT faculty and professional staff must read, sign, and submit the HT Federal Financial Disclosure form (see Appendix I).</w:t>
      </w:r>
    </w:p>
    <w:p>
      <w:pPr>
        <w:pStyle w:val="BodyText"/>
        <w:spacing w:before="44"/>
      </w:pPr>
    </w:p>
    <w:p>
      <w:pPr>
        <w:pStyle w:val="BodyText"/>
        <w:tabs>
          <w:tab w:pos="8187" w:val="left" w:leader="none"/>
        </w:tabs>
        <w:spacing w:line="273" w:lineRule="auto"/>
        <w:ind w:left="720" w:right="588"/>
      </w:pPr>
      <w:r>
        <w:rPr>
          <w:color w:val="333333"/>
          <w:w w:val="110"/>
        </w:rPr>
        <w:t>Ultimately, the intent is to identify, eliminate, and manage possible threats to</w:t>
      </w:r>
      <w:r>
        <w:rPr>
          <w:color w:val="333333"/>
          <w:spacing w:val="-2"/>
          <w:w w:val="110"/>
        </w:rPr>
        <w:t> </w:t>
      </w:r>
      <w:r>
        <w:rPr>
          <w:color w:val="333333"/>
          <w:w w:val="110"/>
        </w:rPr>
        <w:t>research at HT. It is not meant to discourage, but rather to safeguard the pursuit and dissemination of knowledge. Every effort will be made to determine whether or not a situation involves a conflict of interest and if so, to suggest reasonable and realistic alternatives to managing the conflict. </w:t>
      </w:r>
      <w:r>
        <w:rPr>
          <w:w w:val="110"/>
        </w:rPr>
        <w:t>This HT</w:t>
      </w:r>
      <w:r>
        <w:rPr>
          <w:spacing w:val="-37"/>
          <w:w w:val="110"/>
        </w:rPr>
        <w:t> </w:t>
      </w:r>
      <w:r>
        <w:rPr>
          <w:color w:val="000000"/>
          <w:spacing w:val="-22"/>
          <w:w w:val="110"/>
          <w:shd w:fill="FFFFFF" w:color="auto" w:val="clear"/>
        </w:rPr>
        <w:t> </w:t>
      </w:r>
      <w:r>
        <w:rPr>
          <w:color w:val="000000"/>
          <w:w w:val="110"/>
          <w:shd w:fill="FFFFFF" w:color="auto" w:val="clear"/>
        </w:rPr>
        <w:t>FCOI policy will be an up-to-date and</w:t>
      </w:r>
      <w:r>
        <w:rPr>
          <w:color w:val="000000"/>
          <w:w w:val="110"/>
        </w:rPr>
        <w:t> </w:t>
      </w:r>
      <w:r>
        <w:rPr>
          <w:color w:val="000000"/>
          <w:w w:val="110"/>
          <w:shd w:fill="FFFFFF" w:color="auto" w:val="clear"/>
        </w:rPr>
        <w:t>enforced policy on financial conflicts of interest that complies with federal regulation</w:t>
      </w:r>
      <w:r>
        <w:rPr>
          <w:color w:val="000000"/>
          <w:w w:val="110"/>
        </w:rPr>
        <w:t> </w:t>
      </w:r>
      <w:r>
        <w:rPr>
          <w:color w:val="000000"/>
          <w:w w:val="110"/>
          <w:shd w:fill="FFFFFF" w:color="auto" w:val="clear"/>
        </w:rPr>
        <w:t>and available via a HT publicly accessible Website </w:t>
      </w:r>
      <w:hyperlink r:id="rId6">
        <w:r>
          <w:rPr>
            <w:color w:val="000000"/>
            <w:w w:val="110"/>
            <w:shd w:fill="FFFFFF" w:color="auto" w:val="clear"/>
          </w:rPr>
          <w:t>(www.HTU.edu).</w:t>
        </w:r>
        <w:r>
          <w:rPr>
            <w:color w:val="000000"/>
            <w:shd w:fill="FFFFFF" w:color="auto" w:val="clear"/>
          </w:rPr>
          <w:tab/>
        </w:r>
      </w:hyperlink>
    </w:p>
    <w:p>
      <w:pPr>
        <w:pStyle w:val="BodyText"/>
        <w:spacing w:before="42"/>
      </w:pPr>
    </w:p>
    <w:p>
      <w:pPr>
        <w:pStyle w:val="BodyText"/>
        <w:spacing w:line="273" w:lineRule="auto"/>
        <w:ind w:left="720" w:right="370"/>
      </w:pPr>
      <w:r>
        <w:rPr>
          <w:color w:val="333333"/>
          <w:w w:val="110"/>
        </w:rPr>
        <w:t>A FCOI occurs when there is a relationship between an investigator's private interests and professional obligations such that an independent observer might reasonably question whether the investigator's professional actions or decisions are determined by considerations of personal gain, financial or otherwise. An actual FCOI depends on the situation and not on the character or actions of the investigator. This policy seeks to maintain a reasonable balance between competing interests and gives the University the ability to identify and manage FCOIs that may bias the research.</w:t>
      </w:r>
    </w:p>
    <w:p>
      <w:pPr>
        <w:pStyle w:val="BodyText"/>
        <w:spacing w:after="0" w:line="273" w:lineRule="auto"/>
        <w:sectPr>
          <w:footerReference w:type="default" r:id="rId5"/>
          <w:type w:val="continuous"/>
          <w:pgSz w:w="12240" w:h="15840"/>
          <w:pgMar w:header="0" w:footer="1012" w:top="1360" w:bottom="1200" w:left="720" w:right="1080"/>
          <w:pgNumType w:start="1"/>
        </w:sectPr>
      </w:pPr>
    </w:p>
    <w:p>
      <w:pPr>
        <w:pStyle w:val="Heading1"/>
        <w:tabs>
          <w:tab w:pos="10110" w:val="left" w:leader="none"/>
        </w:tabs>
        <w:spacing w:before="68"/>
        <w:ind w:left="691"/>
      </w:pPr>
      <w:r>
        <w:rPr>
          <w:color w:val="333333"/>
          <w:spacing w:val="-35"/>
          <w:w w:val="105"/>
          <w:shd w:fill="F8F8F8" w:color="auto" w:val="clear"/>
        </w:rPr>
        <w:t> </w:t>
      </w:r>
      <w:r>
        <w:rPr>
          <w:color w:val="333333"/>
          <w:spacing w:val="-2"/>
          <w:w w:val="105"/>
          <w:shd w:fill="F8F8F8" w:color="auto" w:val="clear"/>
        </w:rPr>
        <w:t>DEFINITIONS</w:t>
      </w:r>
      <w:r>
        <w:rPr>
          <w:color w:val="333333"/>
          <w:shd w:fill="F8F8F8" w:color="auto" w:val="clear"/>
        </w:rPr>
        <w:tab/>
      </w:r>
    </w:p>
    <w:p>
      <w:pPr>
        <w:pStyle w:val="BodyText"/>
        <w:spacing w:line="261" w:lineRule="auto" w:before="17"/>
        <w:ind w:left="720" w:right="588"/>
      </w:pPr>
      <w:r>
        <w:rPr>
          <w:i/>
        </w:rPr>
        <w:t>Financial</w:t>
      </w:r>
      <w:r>
        <w:rPr>
          <w:i/>
          <w:spacing w:val="36"/>
        </w:rPr>
        <w:t> </w:t>
      </w:r>
      <w:r>
        <w:rPr>
          <w:i/>
        </w:rPr>
        <w:t>Conflict</w:t>
      </w:r>
      <w:r>
        <w:rPr>
          <w:i/>
          <w:spacing w:val="40"/>
        </w:rPr>
        <w:t> </w:t>
      </w:r>
      <w:r>
        <w:rPr>
          <w:i/>
        </w:rPr>
        <w:t>of</w:t>
      </w:r>
      <w:r>
        <w:rPr>
          <w:i/>
          <w:spacing w:val="40"/>
        </w:rPr>
        <w:t> </w:t>
      </w:r>
      <w:r>
        <w:rPr>
          <w:i/>
        </w:rPr>
        <w:t>Interest</w:t>
      </w:r>
      <w:r>
        <w:rPr>
          <w:i/>
          <w:spacing w:val="40"/>
        </w:rPr>
        <w:t> </w:t>
      </w:r>
      <w:r>
        <w:rPr/>
        <w:t>(FCOI)</w:t>
      </w:r>
      <w:r>
        <w:rPr>
          <w:spacing w:val="40"/>
        </w:rPr>
        <w:t> </w:t>
      </w:r>
      <w:r>
        <w:rPr/>
        <w:t>means</w:t>
      </w:r>
      <w:r>
        <w:rPr>
          <w:spacing w:val="36"/>
        </w:rPr>
        <w:t> </w:t>
      </w:r>
      <w:r>
        <w:rPr/>
        <w:t>a</w:t>
      </w:r>
      <w:r>
        <w:rPr>
          <w:spacing w:val="40"/>
        </w:rPr>
        <w:t> </w:t>
      </w:r>
      <w:r>
        <w:rPr/>
        <w:t>significant</w:t>
      </w:r>
      <w:r>
        <w:rPr>
          <w:spacing w:val="38"/>
        </w:rPr>
        <w:t> </w:t>
      </w:r>
      <w:r>
        <w:rPr/>
        <w:t>financial</w:t>
      </w:r>
      <w:r>
        <w:rPr>
          <w:spacing w:val="40"/>
        </w:rPr>
        <w:t> </w:t>
      </w:r>
      <w:r>
        <w:rPr/>
        <w:t>interest</w:t>
      </w:r>
      <w:r>
        <w:rPr>
          <w:spacing w:val="40"/>
        </w:rPr>
        <w:t> </w:t>
      </w:r>
      <w:r>
        <w:rPr/>
        <w:t>that</w:t>
      </w:r>
      <w:r>
        <w:rPr>
          <w:spacing w:val="40"/>
        </w:rPr>
        <w:t> </w:t>
      </w:r>
      <w:r>
        <w:rPr/>
        <w:t>could </w:t>
      </w:r>
      <w:r>
        <w:rPr>
          <w:w w:val="110"/>
        </w:rPr>
        <w:t>directly and significantly affect the design, conduct, or reporting of research.</w:t>
      </w:r>
    </w:p>
    <w:p>
      <w:pPr>
        <w:pStyle w:val="BodyText"/>
        <w:spacing w:before="17"/>
      </w:pPr>
    </w:p>
    <w:p>
      <w:pPr>
        <w:pStyle w:val="BodyText"/>
        <w:spacing w:line="244" w:lineRule="auto"/>
        <w:ind w:left="720" w:right="288"/>
      </w:pPr>
      <w:r>
        <w:rPr>
          <w:i/>
        </w:rPr>
        <w:t>Significant Financial Interest </w:t>
      </w:r>
      <w:r>
        <w:rPr/>
        <w:t>(SFI) </w:t>
      </w:r>
      <w:r>
        <w:rPr>
          <w:color w:val="202429"/>
        </w:rPr>
        <w:t>mean a significant financial interest (SFI) is defined as a financial</w:t>
      </w:r>
      <w:r>
        <w:rPr>
          <w:color w:val="202429"/>
          <w:spacing w:val="-3"/>
        </w:rPr>
        <w:t> </w:t>
      </w:r>
      <w:r>
        <w:rPr>
          <w:color w:val="202429"/>
        </w:rPr>
        <w:t>interest</w:t>
      </w:r>
      <w:r>
        <w:rPr>
          <w:color w:val="202429"/>
          <w:spacing w:val="-1"/>
        </w:rPr>
        <w:t> </w:t>
      </w:r>
      <w:r>
        <w:rPr>
          <w:color w:val="202429"/>
        </w:rPr>
        <w:t>consisting</w:t>
      </w:r>
      <w:r>
        <w:rPr>
          <w:color w:val="202429"/>
          <w:spacing w:val="-6"/>
        </w:rPr>
        <w:t> </w:t>
      </w:r>
      <w:r>
        <w:rPr>
          <w:color w:val="202429"/>
        </w:rPr>
        <w:t>of</w:t>
      </w:r>
      <w:r>
        <w:rPr>
          <w:color w:val="202429"/>
          <w:spacing w:val="-3"/>
        </w:rPr>
        <w:t> </w:t>
      </w:r>
      <w:r>
        <w:rPr>
          <w:color w:val="202429"/>
        </w:rPr>
        <w:t>one</w:t>
      </w:r>
      <w:r>
        <w:rPr>
          <w:color w:val="202429"/>
          <w:spacing w:val="-4"/>
        </w:rPr>
        <w:t> </w:t>
      </w:r>
      <w:r>
        <w:rPr>
          <w:color w:val="202429"/>
        </w:rPr>
        <w:t>or</w:t>
      </w:r>
      <w:r>
        <w:rPr>
          <w:color w:val="202429"/>
          <w:spacing w:val="-3"/>
        </w:rPr>
        <w:t> </w:t>
      </w:r>
      <w:r>
        <w:rPr>
          <w:color w:val="202429"/>
        </w:rPr>
        <w:t>more</w:t>
      </w:r>
      <w:r>
        <w:rPr>
          <w:color w:val="202429"/>
          <w:spacing w:val="-4"/>
        </w:rPr>
        <w:t> </w:t>
      </w:r>
      <w:r>
        <w:rPr>
          <w:color w:val="202429"/>
        </w:rPr>
        <w:t>of</w:t>
      </w:r>
      <w:r>
        <w:rPr>
          <w:color w:val="202429"/>
          <w:spacing w:val="-3"/>
        </w:rPr>
        <w:t> </w:t>
      </w:r>
      <w:r>
        <w:rPr>
          <w:color w:val="202429"/>
        </w:rPr>
        <w:t>the</w:t>
      </w:r>
      <w:r>
        <w:rPr>
          <w:color w:val="202429"/>
          <w:spacing w:val="-3"/>
        </w:rPr>
        <w:t> </w:t>
      </w:r>
      <w:r>
        <w:rPr>
          <w:color w:val="202429"/>
        </w:rPr>
        <w:t>following</w:t>
      </w:r>
      <w:r>
        <w:rPr>
          <w:color w:val="202429"/>
          <w:spacing w:val="-6"/>
        </w:rPr>
        <w:t> </w:t>
      </w:r>
      <w:r>
        <w:rPr>
          <w:color w:val="202429"/>
        </w:rPr>
        <w:t>interests</w:t>
      </w:r>
      <w:r>
        <w:rPr>
          <w:color w:val="202429"/>
          <w:spacing w:val="-3"/>
        </w:rPr>
        <w:t> </w:t>
      </w:r>
      <w:r>
        <w:rPr>
          <w:color w:val="202429"/>
        </w:rPr>
        <w:t>of</w:t>
      </w:r>
      <w:r>
        <w:rPr>
          <w:color w:val="202429"/>
          <w:spacing w:val="-3"/>
        </w:rPr>
        <w:t> </w:t>
      </w:r>
      <w:r>
        <w:rPr>
          <w:color w:val="202429"/>
        </w:rPr>
        <w:t>the Investigator</w:t>
      </w:r>
      <w:r>
        <w:rPr>
          <w:color w:val="202429"/>
          <w:spacing w:val="-3"/>
        </w:rPr>
        <w:t> </w:t>
      </w:r>
      <w:r>
        <w:rPr>
          <w:color w:val="202429"/>
        </w:rPr>
        <w:t>(or</w:t>
      </w:r>
      <w:r>
        <w:rPr>
          <w:color w:val="202429"/>
          <w:spacing w:val="-3"/>
        </w:rPr>
        <w:t> </w:t>
      </w:r>
      <w:r>
        <w:rPr>
          <w:color w:val="202429"/>
        </w:rPr>
        <w:t>those of his/her spouse and dependent children) that reasonably appears to be related to the</w:t>
      </w:r>
    </w:p>
    <w:p>
      <w:pPr>
        <w:pStyle w:val="BodyText"/>
        <w:spacing w:line="269" w:lineRule="exact"/>
        <w:ind w:left="720"/>
      </w:pPr>
      <w:r>
        <w:rPr>
          <w:color w:val="202429"/>
        </w:rPr>
        <w:t>Investigator’s</w:t>
      </w:r>
      <w:r>
        <w:rPr>
          <w:color w:val="202429"/>
          <w:spacing w:val="-2"/>
        </w:rPr>
        <w:t> </w:t>
      </w:r>
      <w:r>
        <w:rPr>
          <w:color w:val="202429"/>
        </w:rPr>
        <w:t>institutional</w:t>
      </w:r>
      <w:r>
        <w:rPr>
          <w:color w:val="202429"/>
          <w:spacing w:val="-1"/>
        </w:rPr>
        <w:t> </w:t>
      </w:r>
      <w:r>
        <w:rPr>
          <w:color w:val="202429"/>
        </w:rPr>
        <w:t>responsibilities.</w:t>
      </w:r>
      <w:r>
        <w:rPr>
          <w:color w:val="202429"/>
          <w:spacing w:val="59"/>
        </w:rPr>
        <w:t> </w:t>
      </w:r>
      <w:r>
        <w:rPr>
          <w:color w:val="202429"/>
        </w:rPr>
        <w:t>An</w:t>
      </w:r>
      <w:r>
        <w:rPr>
          <w:color w:val="202429"/>
          <w:spacing w:val="-1"/>
        </w:rPr>
        <w:t> </w:t>
      </w:r>
      <w:r>
        <w:rPr>
          <w:color w:val="202429"/>
        </w:rPr>
        <w:t>SFI</w:t>
      </w:r>
      <w:r>
        <w:rPr>
          <w:color w:val="202429"/>
          <w:spacing w:val="-4"/>
        </w:rPr>
        <w:t> </w:t>
      </w:r>
      <w:r>
        <w:rPr>
          <w:color w:val="202429"/>
        </w:rPr>
        <w:t>exists</w:t>
      </w:r>
      <w:r>
        <w:rPr>
          <w:color w:val="202429"/>
          <w:spacing w:val="-1"/>
        </w:rPr>
        <w:t> </w:t>
      </w:r>
      <w:r>
        <w:rPr>
          <w:color w:val="202429"/>
        </w:rPr>
        <w:t>as</w:t>
      </w:r>
      <w:r>
        <w:rPr>
          <w:color w:val="202429"/>
          <w:spacing w:val="-1"/>
        </w:rPr>
        <w:t> </w:t>
      </w:r>
      <w:r>
        <w:rPr>
          <w:color w:val="202429"/>
        </w:rPr>
        <w:t>defined</w:t>
      </w:r>
      <w:r>
        <w:rPr>
          <w:color w:val="202429"/>
          <w:spacing w:val="-1"/>
        </w:rPr>
        <w:t> </w:t>
      </w:r>
      <w:r>
        <w:rPr>
          <w:color w:val="202429"/>
        </w:rPr>
        <w:t>in</w:t>
      </w:r>
      <w:r>
        <w:rPr>
          <w:color w:val="202429"/>
          <w:spacing w:val="-1"/>
        </w:rPr>
        <w:t> </w:t>
      </w:r>
      <w:r>
        <w:rPr>
          <w:color w:val="202429"/>
        </w:rPr>
        <w:t>the</w:t>
      </w:r>
      <w:r>
        <w:rPr>
          <w:color w:val="202429"/>
          <w:spacing w:val="-2"/>
        </w:rPr>
        <w:t> </w:t>
      </w:r>
      <w:r>
        <w:rPr>
          <w:color w:val="202429"/>
        </w:rPr>
        <w:t>following</w:t>
      </w:r>
      <w:r>
        <w:rPr>
          <w:color w:val="202429"/>
          <w:spacing w:val="-3"/>
        </w:rPr>
        <w:t> </w:t>
      </w:r>
      <w:r>
        <w:rPr>
          <w:color w:val="202429"/>
          <w:spacing w:val="-2"/>
        </w:rPr>
        <w:t>scenarios:</w:t>
      </w:r>
    </w:p>
    <w:p>
      <w:pPr>
        <w:pStyle w:val="BodyText"/>
        <w:spacing w:before="5"/>
      </w:pPr>
    </w:p>
    <w:p>
      <w:pPr>
        <w:pStyle w:val="ListParagraph"/>
        <w:numPr>
          <w:ilvl w:val="0"/>
          <w:numId w:val="1"/>
        </w:numPr>
        <w:tabs>
          <w:tab w:pos="1440" w:val="left" w:leader="none"/>
        </w:tabs>
        <w:spacing w:line="240" w:lineRule="auto" w:before="0" w:after="0"/>
        <w:ind w:left="1440" w:right="451" w:hanging="360"/>
        <w:jc w:val="left"/>
        <w:rPr>
          <w:sz w:val="24"/>
        </w:rPr>
      </w:pPr>
      <w:r>
        <w:rPr>
          <w:sz w:val="24"/>
        </w:rPr>
        <mc:AlternateContent>
          <mc:Choice Requires="wps">
            <w:drawing>
              <wp:anchor distT="0" distB="0" distL="0" distR="0" allowOverlap="1" layoutInCell="1" locked="0" behindDoc="0" simplePos="0" relativeHeight="15729152">
                <wp:simplePos x="0" y="0"/>
                <wp:positionH relativeFrom="page">
                  <wp:posOffset>3377819</wp:posOffset>
                </wp:positionH>
                <wp:positionV relativeFrom="paragraph">
                  <wp:posOffset>334686</wp:posOffset>
                </wp:positionV>
                <wp:extent cx="38100" cy="1524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202429"/>
                        </a:solidFill>
                      </wps:spPr>
                      <wps:bodyPr wrap="square" lIns="0" tIns="0" rIns="0" bIns="0" rtlCol="0">
                        <a:prstTxWarp prst="textNoShape">
                          <a:avLst/>
                        </a:prstTxWarp>
                        <a:noAutofit/>
                      </wps:bodyPr>
                    </wps:wsp>
                  </a:graphicData>
                </a:graphic>
              </wp:anchor>
            </w:drawing>
          </mc:Choice>
          <mc:Fallback>
            <w:pict>
              <v:rect style="position:absolute;margin-left:265.970001pt;margin-top:26.353237pt;width:3pt;height:1.2pt;mso-position-horizontal-relative:page;mso-position-vertical-relative:paragraph;z-index:15729152" id="docshape3" filled="true" fillcolor="#202429" stroked="false">
                <v:fill type="solid"/>
                <w10:wrap type="none"/>
              </v:rect>
            </w:pict>
          </mc:Fallback>
        </mc:AlternateContent>
      </w:r>
      <w:r>
        <w:rPr>
          <w:color w:val="202429"/>
          <w:sz w:val="24"/>
        </w:rPr>
        <w:t>Publicly</w:t>
      </w:r>
      <w:r>
        <w:rPr>
          <w:color w:val="202429"/>
          <w:spacing w:val="-10"/>
          <w:sz w:val="24"/>
        </w:rPr>
        <w:t> </w:t>
      </w:r>
      <w:r>
        <w:rPr>
          <w:color w:val="202429"/>
          <w:sz w:val="24"/>
        </w:rPr>
        <w:t>traded entity: If</w:t>
      </w:r>
      <w:r>
        <w:rPr>
          <w:color w:val="202429"/>
          <w:spacing w:val="-1"/>
          <w:sz w:val="24"/>
        </w:rPr>
        <w:t> </w:t>
      </w:r>
      <w:r>
        <w:rPr>
          <w:color w:val="202429"/>
          <w:sz w:val="24"/>
        </w:rPr>
        <w:t>the</w:t>
      </w:r>
      <w:r>
        <w:rPr>
          <w:color w:val="202429"/>
          <w:spacing w:val="-2"/>
          <w:sz w:val="24"/>
        </w:rPr>
        <w:t> </w:t>
      </w:r>
      <w:r>
        <w:rPr>
          <w:color w:val="202429"/>
          <w:sz w:val="24"/>
        </w:rPr>
        <w:t>value</w:t>
      </w:r>
      <w:r>
        <w:rPr>
          <w:color w:val="202429"/>
          <w:spacing w:val="-3"/>
          <w:sz w:val="24"/>
        </w:rPr>
        <w:t> </w:t>
      </w:r>
      <w:r>
        <w:rPr>
          <w:color w:val="202429"/>
          <w:sz w:val="24"/>
        </w:rPr>
        <w:t>of</w:t>
      </w:r>
      <w:r>
        <w:rPr>
          <w:color w:val="202429"/>
          <w:spacing w:val="-2"/>
          <w:sz w:val="24"/>
        </w:rPr>
        <w:t> </w:t>
      </w:r>
      <w:r>
        <w:rPr>
          <w:color w:val="202429"/>
          <w:sz w:val="24"/>
        </w:rPr>
        <w:t>any</w:t>
      </w:r>
      <w:r>
        <w:rPr>
          <w:color w:val="202429"/>
          <w:spacing w:val="-5"/>
          <w:sz w:val="24"/>
        </w:rPr>
        <w:t> </w:t>
      </w:r>
      <w:r>
        <w:rPr>
          <w:color w:val="202429"/>
          <w:sz w:val="24"/>
        </w:rPr>
        <w:t>remuneration</w:t>
      </w:r>
      <w:r>
        <w:rPr>
          <w:color w:val="202429"/>
          <w:spacing w:val="-2"/>
          <w:sz w:val="24"/>
        </w:rPr>
        <w:t> </w:t>
      </w:r>
      <w:r>
        <w:rPr>
          <w:color w:val="202429"/>
          <w:sz w:val="24"/>
        </w:rPr>
        <w:t>received</w:t>
      </w:r>
      <w:r>
        <w:rPr>
          <w:color w:val="202429"/>
          <w:spacing w:val="-2"/>
          <w:sz w:val="24"/>
        </w:rPr>
        <w:t> </w:t>
      </w:r>
      <w:r>
        <w:rPr>
          <w:color w:val="202429"/>
          <w:sz w:val="24"/>
        </w:rPr>
        <w:t>from</w:t>
      </w:r>
      <w:r>
        <w:rPr>
          <w:color w:val="202429"/>
          <w:spacing w:val="-2"/>
          <w:sz w:val="24"/>
        </w:rPr>
        <w:t> </w:t>
      </w:r>
      <w:r>
        <w:rPr>
          <w:color w:val="202429"/>
          <w:sz w:val="24"/>
        </w:rPr>
        <w:t>the</w:t>
      </w:r>
      <w:r>
        <w:rPr>
          <w:color w:val="202429"/>
          <w:spacing w:val="-1"/>
          <w:sz w:val="24"/>
        </w:rPr>
        <w:t> </w:t>
      </w:r>
      <w:r>
        <w:rPr>
          <w:color w:val="202429"/>
          <w:sz w:val="24"/>
        </w:rPr>
        <w:t>entity</w:t>
      </w:r>
      <w:r>
        <w:rPr>
          <w:color w:val="202429"/>
          <w:spacing w:val="-10"/>
          <w:sz w:val="24"/>
        </w:rPr>
        <w:t> </w:t>
      </w:r>
      <w:r>
        <w:rPr>
          <w:color w:val="202429"/>
          <w:sz w:val="24"/>
        </w:rPr>
        <w:t>in</w:t>
      </w:r>
      <w:r>
        <w:rPr>
          <w:color w:val="202429"/>
          <w:spacing w:val="-2"/>
          <w:sz w:val="24"/>
        </w:rPr>
        <w:t> </w:t>
      </w:r>
      <w:r>
        <w:rPr>
          <w:color w:val="202429"/>
          <w:sz w:val="24"/>
        </w:rPr>
        <w:t>the</w:t>
      </w:r>
      <w:r>
        <w:rPr>
          <w:color w:val="202429"/>
          <w:spacing w:val="-3"/>
          <w:sz w:val="24"/>
        </w:rPr>
        <w:t> </w:t>
      </w:r>
      <w:r>
        <w:rPr>
          <w:color w:val="202429"/>
          <w:sz w:val="24"/>
        </w:rPr>
        <w:t>12 months preceding the disclosure</w:t>
      </w:r>
      <w:r>
        <w:rPr>
          <w:color w:val="202429"/>
          <w:spacing w:val="80"/>
          <w:sz w:val="24"/>
        </w:rPr>
        <w:t> </w:t>
      </w:r>
      <w:r>
        <w:rPr>
          <w:color w:val="202429"/>
          <w:sz w:val="24"/>
        </w:rPr>
        <w:t>the value of any equity interest</w:t>
      </w:r>
      <w:r>
        <w:rPr>
          <w:color w:val="202429"/>
          <w:sz w:val="24"/>
          <w:vertAlign w:val="superscript"/>
        </w:rPr>
        <w:t>2</w:t>
      </w:r>
      <w:r>
        <w:rPr>
          <w:color w:val="202429"/>
          <w:sz w:val="24"/>
          <w:vertAlign w:val="baseline"/>
        </w:rPr>
        <w:t> in the entity as of the date of disclosure, when aggregated, exceeds $5,000.</w:t>
      </w:r>
      <w:r>
        <w:rPr>
          <w:color w:val="202429"/>
          <w:spacing w:val="40"/>
          <w:sz w:val="24"/>
          <w:vertAlign w:val="baseline"/>
        </w:rPr>
        <w:t> </w:t>
      </w:r>
      <w:r>
        <w:rPr>
          <w:color w:val="202429"/>
          <w:sz w:val="24"/>
          <w:vertAlign w:val="baseline"/>
        </w:rPr>
        <w:t>This includes:</w:t>
      </w:r>
    </w:p>
    <w:p>
      <w:pPr>
        <w:pStyle w:val="ListParagraph"/>
        <w:numPr>
          <w:ilvl w:val="1"/>
          <w:numId w:val="1"/>
        </w:numPr>
        <w:tabs>
          <w:tab w:pos="2159" w:val="left" w:leader="none"/>
        </w:tabs>
        <w:spacing w:line="280" w:lineRule="exact" w:before="1" w:after="0"/>
        <w:ind w:left="2159" w:right="0" w:hanging="359"/>
        <w:jc w:val="left"/>
        <w:rPr>
          <w:sz w:val="24"/>
        </w:rPr>
      </w:pPr>
      <w:r>
        <w:rPr>
          <w:color w:val="202429"/>
          <w:spacing w:val="-2"/>
          <w:sz w:val="24"/>
        </w:rPr>
        <w:t>Salary</w:t>
      </w:r>
    </w:p>
    <w:p>
      <w:pPr>
        <w:pStyle w:val="ListParagraph"/>
        <w:numPr>
          <w:ilvl w:val="1"/>
          <w:numId w:val="1"/>
        </w:numPr>
        <w:tabs>
          <w:tab w:pos="2159" w:val="left" w:leader="none"/>
        </w:tabs>
        <w:spacing w:line="276" w:lineRule="exact" w:before="0" w:after="0"/>
        <w:ind w:left="2159" w:right="0" w:hanging="359"/>
        <w:jc w:val="left"/>
        <w:rPr>
          <w:sz w:val="24"/>
        </w:rPr>
      </w:pPr>
      <w:r>
        <w:rPr>
          <w:color w:val="202429"/>
          <w:sz w:val="24"/>
        </w:rPr>
        <w:t>Any</w:t>
      </w:r>
      <w:r>
        <w:rPr>
          <w:color w:val="202429"/>
          <w:spacing w:val="-8"/>
          <w:sz w:val="24"/>
        </w:rPr>
        <w:t> </w:t>
      </w:r>
      <w:r>
        <w:rPr>
          <w:color w:val="202429"/>
          <w:sz w:val="24"/>
        </w:rPr>
        <w:t>payment</w:t>
      </w:r>
      <w:r>
        <w:rPr>
          <w:color w:val="202429"/>
          <w:spacing w:val="-1"/>
          <w:sz w:val="24"/>
        </w:rPr>
        <w:t> </w:t>
      </w:r>
      <w:r>
        <w:rPr>
          <w:color w:val="202429"/>
          <w:sz w:val="24"/>
        </w:rPr>
        <w:t>for</w:t>
      </w:r>
      <w:r>
        <w:rPr>
          <w:color w:val="202429"/>
          <w:spacing w:val="-1"/>
          <w:sz w:val="24"/>
        </w:rPr>
        <w:t> </w:t>
      </w:r>
      <w:r>
        <w:rPr>
          <w:color w:val="202429"/>
          <w:sz w:val="24"/>
        </w:rPr>
        <w:t>services</w:t>
      </w:r>
      <w:r>
        <w:rPr>
          <w:color w:val="202429"/>
          <w:spacing w:val="-1"/>
          <w:sz w:val="24"/>
        </w:rPr>
        <w:t> </w:t>
      </w:r>
      <w:r>
        <w:rPr>
          <w:color w:val="202429"/>
          <w:sz w:val="24"/>
        </w:rPr>
        <w:t>not</w:t>
      </w:r>
      <w:r>
        <w:rPr>
          <w:color w:val="202429"/>
          <w:spacing w:val="-1"/>
          <w:sz w:val="24"/>
        </w:rPr>
        <w:t> </w:t>
      </w:r>
      <w:r>
        <w:rPr>
          <w:color w:val="202429"/>
          <w:sz w:val="24"/>
        </w:rPr>
        <w:t>otherwise identified</w:t>
      </w:r>
      <w:r>
        <w:rPr>
          <w:color w:val="202429"/>
          <w:spacing w:val="1"/>
          <w:sz w:val="24"/>
        </w:rPr>
        <w:t> </w:t>
      </w:r>
      <w:r>
        <w:rPr>
          <w:color w:val="202429"/>
          <w:sz w:val="24"/>
        </w:rPr>
        <w:t>as </w:t>
      </w:r>
      <w:r>
        <w:rPr>
          <w:color w:val="202429"/>
          <w:spacing w:val="-2"/>
          <w:sz w:val="24"/>
        </w:rPr>
        <w:t>salary</w:t>
      </w:r>
    </w:p>
    <w:p>
      <w:pPr>
        <w:pStyle w:val="ListParagraph"/>
        <w:numPr>
          <w:ilvl w:val="1"/>
          <w:numId w:val="1"/>
        </w:numPr>
        <w:tabs>
          <w:tab w:pos="2159" w:val="left" w:leader="none"/>
        </w:tabs>
        <w:spacing w:line="276" w:lineRule="exact" w:before="0" w:after="0"/>
        <w:ind w:left="2159" w:right="0" w:hanging="359"/>
        <w:jc w:val="left"/>
        <w:rPr>
          <w:sz w:val="24"/>
        </w:rPr>
      </w:pPr>
      <w:r>
        <w:rPr>
          <w:color w:val="202429"/>
          <w:sz w:val="24"/>
        </w:rPr>
        <w:t>Consulting</w:t>
      </w:r>
      <w:r>
        <w:rPr>
          <w:color w:val="202429"/>
          <w:spacing w:val="-5"/>
          <w:sz w:val="24"/>
        </w:rPr>
        <w:t> </w:t>
      </w:r>
      <w:r>
        <w:rPr>
          <w:color w:val="202429"/>
          <w:spacing w:val="-4"/>
          <w:sz w:val="24"/>
        </w:rPr>
        <w:t>fees</w:t>
      </w:r>
    </w:p>
    <w:p>
      <w:pPr>
        <w:pStyle w:val="ListParagraph"/>
        <w:numPr>
          <w:ilvl w:val="1"/>
          <w:numId w:val="1"/>
        </w:numPr>
        <w:tabs>
          <w:tab w:pos="2159" w:val="left" w:leader="none"/>
        </w:tabs>
        <w:spacing w:line="276" w:lineRule="exact" w:before="0" w:after="0"/>
        <w:ind w:left="2159" w:right="0" w:hanging="359"/>
        <w:jc w:val="left"/>
        <w:rPr>
          <w:sz w:val="24"/>
        </w:rPr>
      </w:pPr>
      <w:r>
        <w:rPr>
          <w:color w:val="202429"/>
          <w:spacing w:val="-2"/>
          <w:sz w:val="24"/>
        </w:rPr>
        <w:t>Honoraria</w:t>
      </w:r>
    </w:p>
    <w:p>
      <w:pPr>
        <w:pStyle w:val="ListParagraph"/>
        <w:numPr>
          <w:ilvl w:val="1"/>
          <w:numId w:val="1"/>
        </w:numPr>
        <w:tabs>
          <w:tab w:pos="2159" w:val="left" w:leader="none"/>
        </w:tabs>
        <w:spacing w:line="276" w:lineRule="exact" w:before="0" w:after="0"/>
        <w:ind w:left="2159" w:right="0" w:hanging="359"/>
        <w:jc w:val="left"/>
        <w:rPr>
          <w:sz w:val="24"/>
        </w:rPr>
      </w:pPr>
      <w:r>
        <w:rPr>
          <w:color w:val="202429"/>
          <w:sz w:val="24"/>
        </w:rPr>
        <w:t>Paid</w:t>
      </w:r>
      <w:r>
        <w:rPr>
          <w:color w:val="202429"/>
          <w:spacing w:val="-1"/>
          <w:sz w:val="24"/>
        </w:rPr>
        <w:t> </w:t>
      </w:r>
      <w:r>
        <w:rPr>
          <w:color w:val="202429"/>
          <w:spacing w:val="-2"/>
          <w:sz w:val="24"/>
        </w:rPr>
        <w:t>authorship</w:t>
      </w:r>
    </w:p>
    <w:p>
      <w:pPr>
        <w:pStyle w:val="ListParagraph"/>
        <w:numPr>
          <w:ilvl w:val="1"/>
          <w:numId w:val="1"/>
        </w:numPr>
        <w:tabs>
          <w:tab w:pos="2159" w:val="left" w:leader="none"/>
        </w:tabs>
        <w:spacing w:line="280" w:lineRule="exact" w:before="0" w:after="0"/>
        <w:ind w:left="2159" w:right="0" w:hanging="359"/>
        <w:jc w:val="left"/>
        <w:rPr>
          <w:sz w:val="24"/>
        </w:rPr>
      </w:pPr>
      <w:r>
        <w:rPr>
          <w:color w:val="202429"/>
          <w:sz w:val="24"/>
        </w:rPr>
        <w:t>Equity</w:t>
      </w:r>
      <w:r>
        <w:rPr>
          <w:color w:val="202429"/>
          <w:spacing w:val="-8"/>
          <w:sz w:val="24"/>
        </w:rPr>
        <w:t> </w:t>
      </w:r>
      <w:r>
        <w:rPr>
          <w:color w:val="202429"/>
          <w:sz w:val="24"/>
        </w:rPr>
        <w:t>interest (e.g., stock,</w:t>
      </w:r>
      <w:r>
        <w:rPr>
          <w:color w:val="202429"/>
          <w:spacing w:val="-1"/>
          <w:sz w:val="24"/>
        </w:rPr>
        <w:t> </w:t>
      </w:r>
      <w:r>
        <w:rPr>
          <w:color w:val="202429"/>
          <w:sz w:val="24"/>
        </w:rPr>
        <w:t>stock option, or</w:t>
      </w:r>
      <w:r>
        <w:rPr>
          <w:color w:val="202429"/>
          <w:spacing w:val="-2"/>
          <w:sz w:val="24"/>
        </w:rPr>
        <w:t> </w:t>
      </w:r>
      <w:r>
        <w:rPr>
          <w:color w:val="202429"/>
          <w:sz w:val="24"/>
        </w:rPr>
        <w:t>other</w:t>
      </w:r>
      <w:r>
        <w:rPr>
          <w:color w:val="202429"/>
          <w:spacing w:val="-2"/>
          <w:sz w:val="24"/>
        </w:rPr>
        <w:t> </w:t>
      </w:r>
      <w:r>
        <w:rPr>
          <w:color w:val="202429"/>
          <w:sz w:val="24"/>
        </w:rPr>
        <w:t>ownership </w:t>
      </w:r>
      <w:r>
        <w:rPr>
          <w:color w:val="202429"/>
          <w:spacing w:val="-2"/>
          <w:sz w:val="24"/>
        </w:rPr>
        <w:t>interest)</w:t>
      </w:r>
    </w:p>
    <w:p>
      <w:pPr>
        <w:pStyle w:val="ListParagraph"/>
        <w:numPr>
          <w:ilvl w:val="0"/>
          <w:numId w:val="1"/>
        </w:numPr>
        <w:tabs>
          <w:tab w:pos="1440" w:val="left" w:leader="none"/>
        </w:tabs>
        <w:spacing w:line="240" w:lineRule="auto" w:before="273" w:after="0"/>
        <w:ind w:left="1440" w:right="627" w:hanging="360"/>
        <w:jc w:val="both"/>
        <w:rPr>
          <w:sz w:val="24"/>
        </w:rPr>
      </w:pPr>
      <w:r>
        <w:rPr>
          <w:color w:val="202429"/>
          <w:sz w:val="24"/>
        </w:rPr>
        <w:t>Non-publicly</w:t>
      </w:r>
      <w:r>
        <w:rPr>
          <w:color w:val="202429"/>
          <w:spacing w:val="-8"/>
          <w:sz w:val="24"/>
        </w:rPr>
        <w:t> </w:t>
      </w:r>
      <w:r>
        <w:rPr>
          <w:color w:val="202429"/>
          <w:sz w:val="24"/>
        </w:rPr>
        <w:t>traded</w:t>
      </w:r>
      <w:r>
        <w:rPr>
          <w:color w:val="202429"/>
          <w:spacing w:val="-1"/>
          <w:sz w:val="24"/>
        </w:rPr>
        <w:t> </w:t>
      </w:r>
      <w:r>
        <w:rPr>
          <w:color w:val="202429"/>
          <w:sz w:val="24"/>
        </w:rPr>
        <w:t>entity: If</w:t>
      </w:r>
      <w:r>
        <w:rPr>
          <w:color w:val="202429"/>
          <w:spacing w:val="-3"/>
          <w:sz w:val="24"/>
        </w:rPr>
        <w:t> </w:t>
      </w:r>
      <w:r>
        <w:rPr>
          <w:color w:val="202429"/>
          <w:sz w:val="24"/>
        </w:rPr>
        <w:t>the</w:t>
      </w:r>
      <w:r>
        <w:rPr>
          <w:color w:val="202429"/>
          <w:spacing w:val="-4"/>
          <w:sz w:val="24"/>
        </w:rPr>
        <w:t> </w:t>
      </w:r>
      <w:r>
        <w:rPr>
          <w:color w:val="202429"/>
          <w:sz w:val="24"/>
        </w:rPr>
        <w:t>value</w:t>
      </w:r>
      <w:r>
        <w:rPr>
          <w:color w:val="202429"/>
          <w:spacing w:val="-3"/>
          <w:sz w:val="24"/>
        </w:rPr>
        <w:t> </w:t>
      </w:r>
      <w:r>
        <w:rPr>
          <w:color w:val="202429"/>
          <w:sz w:val="24"/>
        </w:rPr>
        <w:t>of</w:t>
      </w:r>
      <w:r>
        <w:rPr>
          <w:color w:val="202429"/>
          <w:spacing w:val="-3"/>
          <w:sz w:val="24"/>
        </w:rPr>
        <w:t> </w:t>
      </w:r>
      <w:r>
        <w:rPr>
          <w:color w:val="202429"/>
          <w:sz w:val="24"/>
        </w:rPr>
        <w:t>any</w:t>
      </w:r>
      <w:r>
        <w:rPr>
          <w:color w:val="202429"/>
          <w:spacing w:val="-8"/>
          <w:sz w:val="24"/>
        </w:rPr>
        <w:t> </w:t>
      </w:r>
      <w:r>
        <w:rPr>
          <w:color w:val="202429"/>
          <w:sz w:val="24"/>
        </w:rPr>
        <w:t>remuneration</w:t>
      </w:r>
      <w:r>
        <w:rPr>
          <w:color w:val="202429"/>
          <w:spacing w:val="-3"/>
          <w:sz w:val="24"/>
        </w:rPr>
        <w:t> </w:t>
      </w:r>
      <w:r>
        <w:rPr>
          <w:color w:val="202429"/>
          <w:sz w:val="24"/>
        </w:rPr>
        <w:t>received</w:t>
      </w:r>
      <w:r>
        <w:rPr>
          <w:color w:val="202429"/>
          <w:spacing w:val="-2"/>
          <w:sz w:val="24"/>
        </w:rPr>
        <w:t> </w:t>
      </w:r>
      <w:r>
        <w:rPr>
          <w:color w:val="202429"/>
          <w:sz w:val="24"/>
        </w:rPr>
        <w:t>from</w:t>
      </w:r>
      <w:r>
        <w:rPr>
          <w:color w:val="202429"/>
          <w:spacing w:val="-3"/>
          <w:sz w:val="24"/>
        </w:rPr>
        <w:t> </w:t>
      </w:r>
      <w:r>
        <w:rPr>
          <w:color w:val="202429"/>
          <w:sz w:val="24"/>
        </w:rPr>
        <w:t>the</w:t>
      </w:r>
      <w:r>
        <w:rPr>
          <w:color w:val="202429"/>
          <w:spacing w:val="-4"/>
          <w:sz w:val="24"/>
        </w:rPr>
        <w:t> </w:t>
      </w:r>
      <w:r>
        <w:rPr>
          <w:color w:val="202429"/>
          <w:sz w:val="24"/>
        </w:rPr>
        <w:t>entity</w:t>
      </w:r>
      <w:r>
        <w:rPr>
          <w:color w:val="202429"/>
          <w:spacing w:val="-8"/>
          <w:sz w:val="24"/>
        </w:rPr>
        <w:t> </w:t>
      </w:r>
      <w:r>
        <w:rPr>
          <w:color w:val="202429"/>
          <w:sz w:val="24"/>
        </w:rPr>
        <w:t>in the 12 months preceding the disclosure, when aggregated exceeds $5,000, </w:t>
      </w:r>
      <w:r>
        <w:rPr>
          <w:b/>
          <w:color w:val="202429"/>
          <w:sz w:val="24"/>
          <w:u w:val="thick" w:color="202429"/>
        </w:rPr>
        <w:t>or</w:t>
      </w:r>
      <w:r>
        <w:rPr>
          <w:b/>
          <w:color w:val="202429"/>
          <w:spacing w:val="-1"/>
          <w:sz w:val="24"/>
        </w:rPr>
        <w:t> </w:t>
      </w:r>
      <w:r>
        <w:rPr>
          <w:color w:val="202429"/>
          <w:sz w:val="24"/>
        </w:rPr>
        <w:t>when the Investigator holds </w:t>
      </w:r>
      <w:r>
        <w:rPr>
          <w:b/>
          <w:color w:val="202429"/>
          <w:sz w:val="24"/>
        </w:rPr>
        <w:t>any </w:t>
      </w:r>
      <w:r>
        <w:rPr>
          <w:color w:val="202429"/>
          <w:sz w:val="24"/>
        </w:rPr>
        <w:t>equity interest</w:t>
      </w:r>
    </w:p>
    <w:p>
      <w:pPr>
        <w:pStyle w:val="BodyText"/>
        <w:spacing w:before="2"/>
      </w:pPr>
    </w:p>
    <w:p>
      <w:pPr>
        <w:pStyle w:val="ListParagraph"/>
        <w:numPr>
          <w:ilvl w:val="0"/>
          <w:numId w:val="1"/>
        </w:numPr>
        <w:tabs>
          <w:tab w:pos="1440" w:val="left" w:leader="none"/>
        </w:tabs>
        <w:spacing w:line="240" w:lineRule="auto" w:before="0" w:after="0"/>
        <w:ind w:left="1440" w:right="708" w:hanging="360"/>
        <w:jc w:val="left"/>
        <w:rPr>
          <w:sz w:val="24"/>
        </w:rPr>
      </w:pPr>
      <w:r>
        <w:rPr>
          <w:color w:val="202429"/>
          <w:sz w:val="24"/>
        </w:rPr>
        <w:t>Intellectual</w:t>
      </w:r>
      <w:r>
        <w:rPr>
          <w:color w:val="202429"/>
          <w:spacing w:val="-4"/>
          <w:sz w:val="24"/>
        </w:rPr>
        <w:t> </w:t>
      </w:r>
      <w:r>
        <w:rPr>
          <w:color w:val="202429"/>
          <w:sz w:val="24"/>
        </w:rPr>
        <w:t>property</w:t>
      </w:r>
      <w:r>
        <w:rPr>
          <w:color w:val="202429"/>
          <w:spacing w:val="-9"/>
          <w:sz w:val="24"/>
        </w:rPr>
        <w:t> </w:t>
      </w:r>
      <w:r>
        <w:rPr>
          <w:color w:val="202429"/>
          <w:sz w:val="24"/>
        </w:rPr>
        <w:t>rights</w:t>
      </w:r>
      <w:r>
        <w:rPr>
          <w:color w:val="202429"/>
          <w:spacing w:val="-4"/>
          <w:sz w:val="24"/>
        </w:rPr>
        <w:t> </w:t>
      </w:r>
      <w:r>
        <w:rPr>
          <w:color w:val="202429"/>
          <w:sz w:val="24"/>
        </w:rPr>
        <w:t>and</w:t>
      </w:r>
      <w:r>
        <w:rPr>
          <w:color w:val="202429"/>
          <w:spacing w:val="-4"/>
          <w:sz w:val="24"/>
        </w:rPr>
        <w:t> </w:t>
      </w:r>
      <w:r>
        <w:rPr>
          <w:color w:val="202429"/>
          <w:sz w:val="24"/>
        </w:rPr>
        <w:t>interests</w:t>
      </w:r>
      <w:r>
        <w:rPr>
          <w:color w:val="202429"/>
          <w:spacing w:val="-1"/>
          <w:sz w:val="24"/>
        </w:rPr>
        <w:t> </w:t>
      </w:r>
      <w:r>
        <w:rPr>
          <w:b/>
          <w:color w:val="202429"/>
          <w:sz w:val="24"/>
        </w:rPr>
        <w:t>upon</w:t>
      </w:r>
      <w:r>
        <w:rPr>
          <w:b/>
          <w:color w:val="202429"/>
          <w:spacing w:val="-4"/>
          <w:sz w:val="24"/>
        </w:rPr>
        <w:t> </w:t>
      </w:r>
      <w:r>
        <w:rPr>
          <w:b/>
          <w:color w:val="202429"/>
          <w:sz w:val="24"/>
        </w:rPr>
        <w:t>receipt</w:t>
      </w:r>
      <w:r>
        <w:rPr>
          <w:b/>
          <w:color w:val="202429"/>
          <w:spacing w:val="-4"/>
          <w:sz w:val="24"/>
        </w:rPr>
        <w:t> </w:t>
      </w:r>
      <w:r>
        <w:rPr>
          <w:b/>
          <w:color w:val="202429"/>
          <w:sz w:val="24"/>
        </w:rPr>
        <w:t>of</w:t>
      </w:r>
      <w:r>
        <w:rPr>
          <w:b/>
          <w:color w:val="202429"/>
          <w:spacing w:val="-4"/>
          <w:sz w:val="24"/>
        </w:rPr>
        <w:t> </w:t>
      </w:r>
      <w:r>
        <w:rPr>
          <w:b/>
          <w:color w:val="202429"/>
          <w:sz w:val="24"/>
        </w:rPr>
        <w:t>income</w:t>
      </w:r>
      <w:r>
        <w:rPr>
          <w:b/>
          <w:color w:val="202429"/>
          <w:spacing w:val="-3"/>
          <w:sz w:val="24"/>
        </w:rPr>
        <w:t> </w:t>
      </w:r>
      <w:r>
        <w:rPr>
          <w:color w:val="202429"/>
          <w:sz w:val="24"/>
        </w:rPr>
        <w:t>related</w:t>
      </w:r>
      <w:r>
        <w:rPr>
          <w:color w:val="202429"/>
          <w:spacing w:val="-4"/>
          <w:sz w:val="24"/>
        </w:rPr>
        <w:t> </w:t>
      </w:r>
      <w:r>
        <w:rPr>
          <w:color w:val="202429"/>
          <w:sz w:val="24"/>
        </w:rPr>
        <w:t>to</w:t>
      </w:r>
      <w:r>
        <w:rPr>
          <w:color w:val="202429"/>
          <w:spacing w:val="-2"/>
          <w:sz w:val="24"/>
        </w:rPr>
        <w:t> </w:t>
      </w:r>
      <w:r>
        <w:rPr>
          <w:color w:val="202429"/>
          <w:sz w:val="24"/>
        </w:rPr>
        <w:t>such</w:t>
      </w:r>
      <w:r>
        <w:rPr>
          <w:color w:val="202429"/>
          <w:spacing w:val="-4"/>
          <w:sz w:val="24"/>
        </w:rPr>
        <w:t> </w:t>
      </w:r>
      <w:r>
        <w:rPr>
          <w:color w:val="202429"/>
          <w:sz w:val="24"/>
        </w:rPr>
        <w:t>rights and interests</w:t>
      </w:r>
    </w:p>
    <w:p>
      <w:pPr>
        <w:pStyle w:val="ListParagraph"/>
        <w:numPr>
          <w:ilvl w:val="1"/>
          <w:numId w:val="1"/>
        </w:numPr>
        <w:tabs>
          <w:tab w:pos="2159" w:val="left" w:leader="none"/>
        </w:tabs>
        <w:spacing w:line="280" w:lineRule="exact" w:before="1" w:after="0"/>
        <w:ind w:left="2159" w:right="0" w:hanging="359"/>
        <w:jc w:val="left"/>
        <w:rPr>
          <w:sz w:val="24"/>
        </w:rPr>
      </w:pPr>
      <w:r>
        <w:rPr>
          <w:color w:val="202429"/>
          <w:spacing w:val="-2"/>
          <w:sz w:val="24"/>
        </w:rPr>
        <w:t>Patents</w:t>
      </w:r>
    </w:p>
    <w:p>
      <w:pPr>
        <w:pStyle w:val="ListParagraph"/>
        <w:numPr>
          <w:ilvl w:val="1"/>
          <w:numId w:val="1"/>
        </w:numPr>
        <w:tabs>
          <w:tab w:pos="2159" w:val="left" w:leader="none"/>
        </w:tabs>
        <w:spacing w:line="280" w:lineRule="exact" w:before="0" w:after="0"/>
        <w:ind w:left="2159" w:right="0" w:hanging="359"/>
        <w:jc w:val="left"/>
        <w:rPr>
          <w:sz w:val="24"/>
        </w:rPr>
      </w:pPr>
      <w:r>
        <w:rPr>
          <w:color w:val="202429"/>
          <w:spacing w:val="-2"/>
          <w:sz w:val="24"/>
        </w:rPr>
        <w:t>Copyrights</w:t>
      </w:r>
    </w:p>
    <w:p>
      <w:pPr>
        <w:pStyle w:val="ListParagraph"/>
        <w:numPr>
          <w:ilvl w:val="0"/>
          <w:numId w:val="1"/>
        </w:numPr>
        <w:tabs>
          <w:tab w:pos="1440" w:val="left" w:leader="none"/>
        </w:tabs>
        <w:spacing w:line="240" w:lineRule="auto" w:before="272" w:after="0"/>
        <w:ind w:left="1440" w:right="510" w:hanging="360"/>
        <w:jc w:val="left"/>
        <w:rPr>
          <w:sz w:val="24"/>
        </w:rPr>
      </w:pPr>
      <w:r>
        <w:rPr>
          <w:color w:val="202429"/>
          <w:sz w:val="24"/>
        </w:rPr>
        <w:t>Reimbursed</w:t>
      </w:r>
      <w:r>
        <w:rPr>
          <w:color w:val="202429"/>
          <w:spacing w:val="-4"/>
          <w:sz w:val="24"/>
        </w:rPr>
        <w:t> </w:t>
      </w:r>
      <w:r>
        <w:rPr>
          <w:color w:val="202429"/>
          <w:sz w:val="24"/>
        </w:rPr>
        <w:t>or</w:t>
      </w:r>
      <w:r>
        <w:rPr>
          <w:color w:val="202429"/>
          <w:spacing w:val="-4"/>
          <w:sz w:val="24"/>
        </w:rPr>
        <w:t> </w:t>
      </w:r>
      <w:r>
        <w:rPr>
          <w:color w:val="202429"/>
          <w:sz w:val="24"/>
        </w:rPr>
        <w:t>Sponsored</w:t>
      </w:r>
      <w:r>
        <w:rPr>
          <w:color w:val="202429"/>
          <w:spacing w:val="-4"/>
          <w:sz w:val="24"/>
        </w:rPr>
        <w:t> </w:t>
      </w:r>
      <w:r>
        <w:rPr>
          <w:color w:val="202429"/>
          <w:sz w:val="24"/>
        </w:rPr>
        <w:t>Travel: Investigators</w:t>
      </w:r>
      <w:r>
        <w:rPr>
          <w:color w:val="202429"/>
          <w:spacing w:val="-2"/>
          <w:sz w:val="24"/>
        </w:rPr>
        <w:t> </w:t>
      </w:r>
      <w:r>
        <w:rPr>
          <w:color w:val="202429"/>
          <w:sz w:val="24"/>
        </w:rPr>
        <w:t>also</w:t>
      </w:r>
      <w:r>
        <w:rPr>
          <w:color w:val="202429"/>
          <w:spacing w:val="-4"/>
          <w:sz w:val="24"/>
        </w:rPr>
        <w:t> </w:t>
      </w:r>
      <w:r>
        <w:rPr>
          <w:color w:val="202429"/>
          <w:sz w:val="24"/>
        </w:rPr>
        <w:t>must</w:t>
      </w:r>
      <w:r>
        <w:rPr>
          <w:color w:val="202429"/>
          <w:spacing w:val="-4"/>
          <w:sz w:val="24"/>
        </w:rPr>
        <w:t> </w:t>
      </w:r>
      <w:r>
        <w:rPr>
          <w:color w:val="202429"/>
          <w:sz w:val="24"/>
        </w:rPr>
        <w:t>disclose</w:t>
      </w:r>
      <w:r>
        <w:rPr>
          <w:color w:val="202429"/>
          <w:spacing w:val="-4"/>
          <w:sz w:val="24"/>
        </w:rPr>
        <w:t> </w:t>
      </w:r>
      <w:r>
        <w:rPr>
          <w:color w:val="202429"/>
          <w:sz w:val="24"/>
        </w:rPr>
        <w:t>the</w:t>
      </w:r>
      <w:r>
        <w:rPr>
          <w:color w:val="202429"/>
          <w:spacing w:val="-5"/>
          <w:sz w:val="24"/>
        </w:rPr>
        <w:t> </w:t>
      </w:r>
      <w:r>
        <w:rPr>
          <w:color w:val="202429"/>
          <w:sz w:val="24"/>
        </w:rPr>
        <w:t>occurrence</w:t>
      </w:r>
      <w:r>
        <w:rPr>
          <w:color w:val="202429"/>
          <w:spacing w:val="-5"/>
          <w:sz w:val="24"/>
        </w:rPr>
        <w:t> </w:t>
      </w:r>
      <w:r>
        <w:rPr>
          <w:color w:val="202429"/>
          <w:sz w:val="24"/>
        </w:rPr>
        <w:t>of</w:t>
      </w:r>
      <w:r>
        <w:rPr>
          <w:color w:val="202429"/>
          <w:spacing w:val="-4"/>
          <w:sz w:val="24"/>
        </w:rPr>
        <w:t> </w:t>
      </w:r>
      <w:r>
        <w:rPr>
          <w:color w:val="202429"/>
          <w:sz w:val="24"/>
        </w:rPr>
        <w:t>any reimbursed or sponsored travel (i.e.,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a Federal, state, or</w:t>
      </w:r>
      <w:r>
        <w:rPr>
          <w:color w:val="202429"/>
          <w:spacing w:val="-1"/>
          <w:sz w:val="24"/>
        </w:rPr>
        <w:t> </w:t>
      </w:r>
      <w:r>
        <w:rPr>
          <w:color w:val="202429"/>
          <w:sz w:val="24"/>
        </w:rPr>
        <w:t>local government agency, an Institution of higher education as defined at 20 U.S.C. 1001(a), an academic teaching hospital, a medical center, or a research</w:t>
      </w:r>
    </w:p>
    <w:p>
      <w:pPr>
        <w:pStyle w:val="BodyText"/>
        <w:ind w:left="1440" w:right="370"/>
      </w:pPr>
      <w:r>
        <w:rPr>
          <w:color w:val="202429"/>
        </w:rPr>
        <w:t>institute that is affiliated with an Institution of higher education. The Institution’s FCOI policy will specify the details of this disclosure, which will include, at a minimum, the purpose</w:t>
      </w:r>
      <w:r>
        <w:rPr>
          <w:color w:val="202429"/>
          <w:spacing w:val="-5"/>
        </w:rPr>
        <w:t> </w:t>
      </w:r>
      <w:r>
        <w:rPr>
          <w:color w:val="202429"/>
        </w:rPr>
        <w:t>of</w:t>
      </w:r>
      <w:r>
        <w:rPr>
          <w:color w:val="202429"/>
          <w:spacing w:val="-3"/>
        </w:rPr>
        <w:t> </w:t>
      </w:r>
      <w:r>
        <w:rPr>
          <w:color w:val="202429"/>
        </w:rPr>
        <w:t>the</w:t>
      </w:r>
      <w:r>
        <w:rPr>
          <w:color w:val="202429"/>
          <w:spacing w:val="-5"/>
        </w:rPr>
        <w:t> </w:t>
      </w:r>
      <w:r>
        <w:rPr>
          <w:color w:val="202429"/>
        </w:rPr>
        <w:t>trip,</w:t>
      </w:r>
      <w:r>
        <w:rPr>
          <w:color w:val="202429"/>
          <w:spacing w:val="-3"/>
        </w:rPr>
        <w:t> </w:t>
      </w:r>
      <w:r>
        <w:rPr>
          <w:color w:val="202429"/>
        </w:rPr>
        <w:t>the</w:t>
      </w:r>
      <w:r>
        <w:rPr>
          <w:color w:val="202429"/>
          <w:spacing w:val="-4"/>
        </w:rPr>
        <w:t> </w:t>
      </w:r>
      <w:r>
        <w:rPr>
          <w:color w:val="202429"/>
        </w:rPr>
        <w:t>identity</w:t>
      </w:r>
      <w:r>
        <w:rPr>
          <w:color w:val="202429"/>
          <w:spacing w:val="-7"/>
        </w:rPr>
        <w:t> </w:t>
      </w:r>
      <w:r>
        <w:rPr>
          <w:color w:val="202429"/>
        </w:rPr>
        <w:t>of</w:t>
      </w:r>
      <w:r>
        <w:rPr>
          <w:color w:val="202429"/>
          <w:spacing w:val="-3"/>
        </w:rPr>
        <w:t> </w:t>
      </w:r>
      <w:r>
        <w:rPr>
          <w:color w:val="202429"/>
        </w:rPr>
        <w:t>the</w:t>
      </w:r>
      <w:r>
        <w:rPr>
          <w:color w:val="202429"/>
          <w:spacing w:val="-5"/>
        </w:rPr>
        <w:t> </w:t>
      </w:r>
      <w:r>
        <w:rPr>
          <w:color w:val="202429"/>
        </w:rPr>
        <w:t>sponsor/organizer,</w:t>
      </w:r>
      <w:r>
        <w:rPr>
          <w:color w:val="202429"/>
          <w:spacing w:val="-3"/>
        </w:rPr>
        <w:t> </w:t>
      </w:r>
      <w:r>
        <w:rPr>
          <w:color w:val="202429"/>
        </w:rPr>
        <w:t>the</w:t>
      </w:r>
      <w:r>
        <w:rPr>
          <w:color w:val="202429"/>
          <w:spacing w:val="-5"/>
        </w:rPr>
        <w:t> </w:t>
      </w:r>
      <w:r>
        <w:rPr>
          <w:color w:val="202429"/>
        </w:rPr>
        <w:t>destination,</w:t>
      </w:r>
      <w:r>
        <w:rPr>
          <w:color w:val="202429"/>
          <w:spacing w:val="-3"/>
        </w:rPr>
        <w:t> </w:t>
      </w:r>
      <w:r>
        <w:rPr>
          <w:color w:val="202429"/>
        </w:rPr>
        <w:t>and</w:t>
      </w:r>
      <w:r>
        <w:rPr>
          <w:color w:val="202429"/>
          <w:spacing w:val="-3"/>
        </w:rPr>
        <w:t> </w:t>
      </w:r>
      <w:r>
        <w:rPr>
          <w:color w:val="202429"/>
        </w:rPr>
        <w:t>the</w:t>
      </w:r>
      <w:r>
        <w:rPr>
          <w:color w:val="202429"/>
          <w:spacing w:val="-3"/>
        </w:rPr>
        <w:t> </w:t>
      </w:r>
      <w:r>
        <w:rPr>
          <w:color w:val="202429"/>
        </w:rPr>
        <w:t>duration. In accordance with the Institution’s FCOI policy, the institutional official(s) will determine if further information is needed, including a determination or disclosure of monetary value, in order to determine whether the travel constitutes an FCOI with the PHS-funded research.</w:t>
      </w:r>
    </w:p>
    <w:p>
      <w:pPr>
        <w:pStyle w:val="BodyText"/>
        <w:spacing w:before="3"/>
      </w:pPr>
    </w:p>
    <w:p>
      <w:pPr>
        <w:spacing w:before="1"/>
        <w:ind w:left="1080" w:right="0" w:firstLine="0"/>
        <w:jc w:val="left"/>
        <w:rPr>
          <w:sz w:val="24"/>
        </w:rPr>
      </w:pPr>
      <w:r>
        <w:rPr>
          <w:color w:val="202429"/>
          <w:sz w:val="24"/>
        </w:rPr>
        <w:t>The</w:t>
      </w:r>
      <w:r>
        <w:rPr>
          <w:color w:val="202429"/>
          <w:spacing w:val="-6"/>
          <w:sz w:val="24"/>
        </w:rPr>
        <w:t> </w:t>
      </w:r>
      <w:r>
        <w:rPr>
          <w:color w:val="202429"/>
          <w:sz w:val="24"/>
        </w:rPr>
        <w:t>term</w:t>
      </w:r>
      <w:r>
        <w:rPr>
          <w:color w:val="202429"/>
          <w:spacing w:val="-4"/>
          <w:sz w:val="24"/>
        </w:rPr>
        <w:t> </w:t>
      </w:r>
      <w:r>
        <w:rPr>
          <w:b/>
          <w:color w:val="202429"/>
          <w:sz w:val="24"/>
        </w:rPr>
        <w:t>Significant</w:t>
      </w:r>
      <w:r>
        <w:rPr>
          <w:b/>
          <w:color w:val="202429"/>
          <w:spacing w:val="-4"/>
          <w:sz w:val="24"/>
        </w:rPr>
        <w:t> </w:t>
      </w:r>
      <w:r>
        <w:rPr>
          <w:b/>
          <w:color w:val="202429"/>
          <w:sz w:val="24"/>
        </w:rPr>
        <w:t>Financial</w:t>
      </w:r>
      <w:r>
        <w:rPr>
          <w:b/>
          <w:color w:val="202429"/>
          <w:spacing w:val="-4"/>
          <w:sz w:val="24"/>
        </w:rPr>
        <w:t> </w:t>
      </w:r>
      <w:r>
        <w:rPr>
          <w:b/>
          <w:color w:val="202429"/>
          <w:sz w:val="24"/>
        </w:rPr>
        <w:t>Interest</w:t>
      </w:r>
      <w:r>
        <w:rPr>
          <w:b/>
          <w:color w:val="202429"/>
          <w:spacing w:val="-3"/>
          <w:sz w:val="24"/>
        </w:rPr>
        <w:t> </w:t>
      </w:r>
      <w:r>
        <w:rPr>
          <w:color w:val="202429"/>
          <w:sz w:val="24"/>
        </w:rPr>
        <w:t>does</w:t>
      </w:r>
      <w:r>
        <w:rPr>
          <w:color w:val="202429"/>
          <w:spacing w:val="-4"/>
          <w:sz w:val="24"/>
        </w:rPr>
        <w:t> </w:t>
      </w:r>
      <w:r>
        <w:rPr>
          <w:color w:val="202429"/>
          <w:sz w:val="24"/>
        </w:rPr>
        <w:t>not</w:t>
      </w:r>
      <w:r>
        <w:rPr>
          <w:color w:val="202429"/>
          <w:spacing w:val="-2"/>
          <w:sz w:val="24"/>
        </w:rPr>
        <w:t> </w:t>
      </w:r>
      <w:r>
        <w:rPr>
          <w:color w:val="202429"/>
          <w:sz w:val="24"/>
        </w:rPr>
        <w:t>include</w:t>
      </w:r>
      <w:r>
        <w:rPr>
          <w:color w:val="202429"/>
          <w:spacing w:val="-5"/>
          <w:sz w:val="24"/>
        </w:rPr>
        <w:t> </w:t>
      </w:r>
      <w:r>
        <w:rPr>
          <w:color w:val="202429"/>
          <w:sz w:val="24"/>
        </w:rPr>
        <w:t>the</w:t>
      </w:r>
      <w:r>
        <w:rPr>
          <w:color w:val="202429"/>
          <w:spacing w:val="-4"/>
          <w:sz w:val="24"/>
        </w:rPr>
        <w:t> </w:t>
      </w:r>
      <w:r>
        <w:rPr>
          <w:color w:val="202429"/>
          <w:sz w:val="24"/>
        </w:rPr>
        <w:t>following</w:t>
      </w:r>
      <w:r>
        <w:rPr>
          <w:color w:val="202429"/>
          <w:spacing w:val="-7"/>
          <w:sz w:val="24"/>
        </w:rPr>
        <w:t> </w:t>
      </w:r>
      <w:r>
        <w:rPr>
          <w:color w:val="202429"/>
          <w:sz w:val="24"/>
        </w:rPr>
        <w:t>types</w:t>
      </w:r>
      <w:r>
        <w:rPr>
          <w:color w:val="202429"/>
          <w:spacing w:val="-4"/>
          <w:sz w:val="24"/>
        </w:rPr>
        <w:t> </w:t>
      </w:r>
      <w:r>
        <w:rPr>
          <w:color w:val="202429"/>
          <w:sz w:val="24"/>
        </w:rPr>
        <w:t>of</w:t>
      </w:r>
      <w:r>
        <w:rPr>
          <w:color w:val="202429"/>
          <w:spacing w:val="-4"/>
          <w:sz w:val="24"/>
        </w:rPr>
        <w:t> </w:t>
      </w:r>
      <w:r>
        <w:rPr>
          <w:color w:val="202429"/>
          <w:sz w:val="24"/>
        </w:rPr>
        <w:t>financial </w:t>
      </w:r>
      <w:r>
        <w:rPr>
          <w:color w:val="202429"/>
          <w:spacing w:val="-2"/>
          <w:sz w:val="24"/>
        </w:rPr>
        <w:t>interests:</w:t>
      </w:r>
    </w:p>
    <w:p>
      <w:pPr>
        <w:spacing w:after="0"/>
        <w:jc w:val="left"/>
        <w:rPr>
          <w:sz w:val="24"/>
        </w:rPr>
        <w:sectPr>
          <w:pgSz w:w="12240" w:h="15840"/>
          <w:pgMar w:header="0" w:footer="1012" w:top="1400" w:bottom="1200" w:left="720" w:right="1080"/>
        </w:sectPr>
      </w:pPr>
    </w:p>
    <w:p>
      <w:pPr>
        <w:pStyle w:val="ListParagraph"/>
        <w:numPr>
          <w:ilvl w:val="0"/>
          <w:numId w:val="1"/>
        </w:numPr>
        <w:tabs>
          <w:tab w:pos="1440" w:val="left" w:leader="none"/>
        </w:tabs>
        <w:spacing w:line="240" w:lineRule="auto" w:before="74" w:after="0"/>
        <w:ind w:left="1440" w:right="393" w:hanging="360"/>
        <w:jc w:val="left"/>
        <w:rPr>
          <w:sz w:val="24"/>
        </w:rPr>
      </w:pPr>
      <w:r>
        <w:rPr>
          <w:color w:val="202429"/>
          <w:sz w:val="24"/>
        </w:rPr>
        <w:t>Salary, royalties, or other remuneration paid by the Institution to the Investigator if the Investigator is currently employed or otherwise appointed by the University, including intellectual</w:t>
      </w:r>
      <w:r>
        <w:rPr>
          <w:color w:val="202429"/>
          <w:spacing w:val="-3"/>
          <w:sz w:val="24"/>
        </w:rPr>
        <w:t> </w:t>
      </w:r>
      <w:r>
        <w:rPr>
          <w:color w:val="202429"/>
          <w:sz w:val="24"/>
        </w:rPr>
        <w:t>property</w:t>
      </w:r>
      <w:r>
        <w:rPr>
          <w:color w:val="202429"/>
          <w:spacing w:val="-8"/>
          <w:sz w:val="24"/>
        </w:rPr>
        <w:t> </w:t>
      </w:r>
      <w:r>
        <w:rPr>
          <w:color w:val="202429"/>
          <w:sz w:val="24"/>
        </w:rPr>
        <w:t>rights</w:t>
      </w:r>
      <w:r>
        <w:rPr>
          <w:color w:val="202429"/>
          <w:spacing w:val="-3"/>
          <w:sz w:val="24"/>
        </w:rPr>
        <w:t> </w:t>
      </w:r>
      <w:r>
        <w:rPr>
          <w:color w:val="202429"/>
          <w:sz w:val="24"/>
        </w:rPr>
        <w:t>assigned</w:t>
      </w:r>
      <w:r>
        <w:rPr>
          <w:color w:val="202429"/>
          <w:spacing w:val="-3"/>
          <w:sz w:val="24"/>
        </w:rPr>
        <w:t> </w:t>
      </w:r>
      <w:r>
        <w:rPr>
          <w:color w:val="202429"/>
          <w:sz w:val="24"/>
        </w:rPr>
        <w:t>to</w:t>
      </w:r>
      <w:r>
        <w:rPr>
          <w:color w:val="202429"/>
          <w:spacing w:val="-3"/>
          <w:sz w:val="24"/>
        </w:rPr>
        <w:t> </w:t>
      </w:r>
      <w:r>
        <w:rPr>
          <w:color w:val="202429"/>
          <w:sz w:val="24"/>
        </w:rPr>
        <w:t>the</w:t>
      </w:r>
      <w:r>
        <w:rPr>
          <w:color w:val="202429"/>
          <w:spacing w:val="-2"/>
          <w:sz w:val="24"/>
        </w:rPr>
        <w:t> </w:t>
      </w:r>
      <w:r>
        <w:rPr>
          <w:color w:val="202429"/>
          <w:sz w:val="24"/>
        </w:rPr>
        <w:t>University</w:t>
      </w:r>
      <w:r>
        <w:rPr>
          <w:color w:val="202429"/>
          <w:spacing w:val="-8"/>
          <w:sz w:val="24"/>
        </w:rPr>
        <w:t> </w:t>
      </w:r>
      <w:r>
        <w:rPr>
          <w:color w:val="202429"/>
          <w:sz w:val="24"/>
        </w:rPr>
        <w:t>and</w:t>
      </w:r>
      <w:r>
        <w:rPr>
          <w:color w:val="202429"/>
          <w:spacing w:val="-3"/>
          <w:sz w:val="24"/>
        </w:rPr>
        <w:t> </w:t>
      </w:r>
      <w:r>
        <w:rPr>
          <w:color w:val="202429"/>
          <w:sz w:val="24"/>
        </w:rPr>
        <w:t>agreements</w:t>
      </w:r>
      <w:r>
        <w:rPr>
          <w:color w:val="202429"/>
          <w:spacing w:val="-3"/>
          <w:sz w:val="24"/>
        </w:rPr>
        <w:t> </w:t>
      </w:r>
      <w:r>
        <w:rPr>
          <w:color w:val="202429"/>
          <w:sz w:val="24"/>
        </w:rPr>
        <w:t>to</w:t>
      </w:r>
      <w:r>
        <w:rPr>
          <w:color w:val="202429"/>
          <w:spacing w:val="-3"/>
          <w:sz w:val="24"/>
        </w:rPr>
        <w:t> </w:t>
      </w:r>
      <w:r>
        <w:rPr>
          <w:color w:val="202429"/>
          <w:sz w:val="24"/>
        </w:rPr>
        <w:t>share</w:t>
      </w:r>
      <w:r>
        <w:rPr>
          <w:color w:val="202429"/>
          <w:spacing w:val="-5"/>
          <w:sz w:val="24"/>
        </w:rPr>
        <w:t> </w:t>
      </w:r>
      <w:r>
        <w:rPr>
          <w:color w:val="202429"/>
          <w:sz w:val="24"/>
        </w:rPr>
        <w:t>in</w:t>
      </w:r>
      <w:r>
        <w:rPr>
          <w:color w:val="202429"/>
          <w:spacing w:val="-3"/>
          <w:sz w:val="24"/>
        </w:rPr>
        <w:t> </w:t>
      </w:r>
      <w:r>
        <w:rPr>
          <w:color w:val="202429"/>
          <w:sz w:val="24"/>
        </w:rPr>
        <w:t>royalties related to such rights;</w:t>
      </w:r>
    </w:p>
    <w:p>
      <w:pPr>
        <w:pStyle w:val="ListParagraph"/>
        <w:numPr>
          <w:ilvl w:val="0"/>
          <w:numId w:val="1"/>
        </w:numPr>
        <w:tabs>
          <w:tab w:pos="1440" w:val="left" w:leader="none"/>
        </w:tabs>
        <w:spacing w:line="240" w:lineRule="auto" w:before="1" w:after="0"/>
        <w:ind w:left="1440" w:right="495" w:hanging="360"/>
        <w:jc w:val="left"/>
        <w:rPr>
          <w:sz w:val="24"/>
        </w:rPr>
      </w:pPr>
      <w:r>
        <w:rPr>
          <w:color w:val="202429"/>
          <w:sz w:val="24"/>
        </w:rPr>
        <w:t>Income</w:t>
      </w:r>
      <w:r>
        <w:rPr>
          <w:color w:val="202429"/>
          <w:spacing w:val="-4"/>
          <w:sz w:val="24"/>
        </w:rPr>
        <w:t> </w:t>
      </w:r>
      <w:r>
        <w:rPr>
          <w:color w:val="202429"/>
          <w:sz w:val="24"/>
        </w:rPr>
        <w:t>from</w:t>
      </w:r>
      <w:r>
        <w:rPr>
          <w:color w:val="202429"/>
          <w:spacing w:val="-4"/>
          <w:sz w:val="24"/>
        </w:rPr>
        <w:t> </w:t>
      </w:r>
      <w:r>
        <w:rPr>
          <w:color w:val="202429"/>
          <w:sz w:val="24"/>
        </w:rPr>
        <w:t>investment</w:t>
      </w:r>
      <w:r>
        <w:rPr>
          <w:color w:val="202429"/>
          <w:spacing w:val="-2"/>
          <w:sz w:val="24"/>
        </w:rPr>
        <w:t> </w:t>
      </w:r>
      <w:r>
        <w:rPr>
          <w:color w:val="202429"/>
          <w:sz w:val="24"/>
        </w:rPr>
        <w:t>vehicles,</w:t>
      </w:r>
      <w:r>
        <w:rPr>
          <w:color w:val="202429"/>
          <w:spacing w:val="-4"/>
          <w:sz w:val="24"/>
        </w:rPr>
        <w:t> </w:t>
      </w:r>
      <w:r>
        <w:rPr>
          <w:color w:val="202429"/>
          <w:sz w:val="24"/>
        </w:rPr>
        <w:t>such</w:t>
      </w:r>
      <w:r>
        <w:rPr>
          <w:color w:val="202429"/>
          <w:spacing w:val="-4"/>
          <w:sz w:val="24"/>
        </w:rPr>
        <w:t> </w:t>
      </w:r>
      <w:r>
        <w:rPr>
          <w:color w:val="202429"/>
          <w:sz w:val="24"/>
        </w:rPr>
        <w:t>as</w:t>
      </w:r>
      <w:r>
        <w:rPr>
          <w:color w:val="202429"/>
          <w:spacing w:val="-4"/>
          <w:sz w:val="24"/>
        </w:rPr>
        <w:t> </w:t>
      </w:r>
      <w:r>
        <w:rPr>
          <w:color w:val="202429"/>
          <w:sz w:val="24"/>
        </w:rPr>
        <w:t>mutual</w:t>
      </w:r>
      <w:r>
        <w:rPr>
          <w:color w:val="202429"/>
          <w:spacing w:val="-2"/>
          <w:sz w:val="24"/>
        </w:rPr>
        <w:t> </w:t>
      </w:r>
      <w:r>
        <w:rPr>
          <w:color w:val="202429"/>
          <w:sz w:val="24"/>
        </w:rPr>
        <w:t>funds</w:t>
      </w:r>
      <w:r>
        <w:rPr>
          <w:color w:val="202429"/>
          <w:spacing w:val="-4"/>
          <w:sz w:val="24"/>
        </w:rPr>
        <w:t> </w:t>
      </w:r>
      <w:r>
        <w:rPr>
          <w:color w:val="202429"/>
          <w:sz w:val="24"/>
        </w:rPr>
        <w:t>and</w:t>
      </w:r>
      <w:r>
        <w:rPr>
          <w:color w:val="202429"/>
          <w:spacing w:val="-4"/>
          <w:sz w:val="24"/>
        </w:rPr>
        <w:t> </w:t>
      </w:r>
      <w:r>
        <w:rPr>
          <w:color w:val="202429"/>
          <w:sz w:val="24"/>
        </w:rPr>
        <w:t>retirement</w:t>
      </w:r>
      <w:r>
        <w:rPr>
          <w:color w:val="202429"/>
          <w:spacing w:val="-4"/>
          <w:sz w:val="24"/>
        </w:rPr>
        <w:t> </w:t>
      </w:r>
      <w:r>
        <w:rPr>
          <w:color w:val="202429"/>
          <w:sz w:val="24"/>
        </w:rPr>
        <w:t>accounts,</w:t>
      </w:r>
      <w:r>
        <w:rPr>
          <w:color w:val="202429"/>
          <w:spacing w:val="-4"/>
          <w:sz w:val="24"/>
        </w:rPr>
        <w:t> </w:t>
      </w:r>
      <w:r>
        <w:rPr>
          <w:color w:val="202429"/>
          <w:sz w:val="24"/>
        </w:rPr>
        <w:t>as</w:t>
      </w:r>
      <w:r>
        <w:rPr>
          <w:color w:val="202429"/>
          <w:spacing w:val="-4"/>
          <w:sz w:val="24"/>
        </w:rPr>
        <w:t> </w:t>
      </w:r>
      <w:r>
        <w:rPr>
          <w:color w:val="202429"/>
          <w:sz w:val="24"/>
        </w:rPr>
        <w:t>long as the Investigator does not directly control the investment decisions made in these </w:t>
      </w:r>
      <w:r>
        <w:rPr>
          <w:color w:val="202429"/>
          <w:spacing w:val="-2"/>
          <w:sz w:val="24"/>
        </w:rPr>
        <w:t>vehicles;</w:t>
      </w:r>
    </w:p>
    <w:p>
      <w:pPr>
        <w:pStyle w:val="ListParagraph"/>
        <w:numPr>
          <w:ilvl w:val="0"/>
          <w:numId w:val="1"/>
        </w:numPr>
        <w:tabs>
          <w:tab w:pos="1440" w:val="left" w:leader="none"/>
        </w:tabs>
        <w:spacing w:line="240" w:lineRule="auto" w:before="0" w:after="0"/>
        <w:ind w:left="1440" w:right="360" w:hanging="360"/>
        <w:jc w:val="left"/>
        <w:rPr>
          <w:sz w:val="24"/>
        </w:rPr>
      </w:pPr>
      <w:r>
        <w:rPr>
          <w:color w:val="202429"/>
          <w:sz w:val="24"/>
        </w:rPr>
        <w:t>Income</w:t>
      </w:r>
      <w:r>
        <w:rPr>
          <w:color w:val="202429"/>
          <w:spacing w:val="-3"/>
          <w:sz w:val="24"/>
        </w:rPr>
        <w:t> </w:t>
      </w:r>
      <w:r>
        <w:rPr>
          <w:color w:val="202429"/>
          <w:sz w:val="24"/>
        </w:rPr>
        <w:t>from</w:t>
      </w:r>
      <w:r>
        <w:rPr>
          <w:color w:val="202429"/>
          <w:spacing w:val="-3"/>
          <w:sz w:val="24"/>
        </w:rPr>
        <w:t> </w:t>
      </w:r>
      <w:r>
        <w:rPr>
          <w:color w:val="202429"/>
          <w:sz w:val="24"/>
        </w:rPr>
        <w:t>seminars,</w:t>
      </w:r>
      <w:r>
        <w:rPr>
          <w:color w:val="202429"/>
          <w:spacing w:val="-3"/>
          <w:sz w:val="24"/>
        </w:rPr>
        <w:t> </w:t>
      </w:r>
      <w:r>
        <w:rPr>
          <w:color w:val="202429"/>
          <w:sz w:val="24"/>
        </w:rPr>
        <w:t>lectures,</w:t>
      </w:r>
      <w:r>
        <w:rPr>
          <w:color w:val="202429"/>
          <w:spacing w:val="-3"/>
          <w:sz w:val="24"/>
        </w:rPr>
        <w:t> </w:t>
      </w:r>
      <w:r>
        <w:rPr>
          <w:color w:val="202429"/>
          <w:sz w:val="24"/>
        </w:rPr>
        <w:t>or</w:t>
      </w:r>
      <w:r>
        <w:rPr>
          <w:color w:val="202429"/>
          <w:spacing w:val="-3"/>
          <w:sz w:val="24"/>
        </w:rPr>
        <w:t> </w:t>
      </w:r>
      <w:r>
        <w:rPr>
          <w:color w:val="202429"/>
          <w:sz w:val="24"/>
        </w:rPr>
        <w:t>teaching</w:t>
      </w:r>
      <w:r>
        <w:rPr>
          <w:color w:val="202429"/>
          <w:spacing w:val="-6"/>
          <w:sz w:val="24"/>
        </w:rPr>
        <w:t> </w:t>
      </w:r>
      <w:r>
        <w:rPr>
          <w:color w:val="202429"/>
          <w:sz w:val="24"/>
        </w:rPr>
        <w:t>engagements</w:t>
      </w:r>
      <w:r>
        <w:rPr>
          <w:color w:val="202429"/>
          <w:spacing w:val="-3"/>
          <w:sz w:val="24"/>
        </w:rPr>
        <w:t> </w:t>
      </w:r>
      <w:r>
        <w:rPr>
          <w:color w:val="202429"/>
          <w:sz w:val="24"/>
        </w:rPr>
        <w:t>sponsored</w:t>
      </w:r>
      <w:r>
        <w:rPr>
          <w:color w:val="202429"/>
          <w:spacing w:val="-3"/>
          <w:sz w:val="24"/>
        </w:rPr>
        <w:t> </w:t>
      </w:r>
      <w:r>
        <w:rPr>
          <w:color w:val="202429"/>
          <w:sz w:val="24"/>
        </w:rPr>
        <w:t>by</w:t>
      </w:r>
      <w:r>
        <w:rPr>
          <w:color w:val="202429"/>
          <w:spacing w:val="-8"/>
          <w:sz w:val="24"/>
        </w:rPr>
        <w:t> </w:t>
      </w:r>
      <w:r>
        <w:rPr>
          <w:color w:val="202429"/>
          <w:sz w:val="24"/>
        </w:rPr>
        <w:t>a</w:t>
      </w:r>
      <w:r>
        <w:rPr>
          <w:color w:val="202429"/>
          <w:spacing w:val="-2"/>
          <w:sz w:val="24"/>
        </w:rPr>
        <w:t> </w:t>
      </w:r>
      <w:r>
        <w:rPr>
          <w:color w:val="202429"/>
          <w:sz w:val="24"/>
        </w:rPr>
        <w:t>federal,</w:t>
      </w:r>
      <w:r>
        <w:rPr>
          <w:color w:val="202429"/>
          <w:spacing w:val="-3"/>
          <w:sz w:val="24"/>
        </w:rPr>
        <w:t> </w:t>
      </w:r>
      <w:r>
        <w:rPr>
          <w:color w:val="202429"/>
          <w:sz w:val="24"/>
        </w:rPr>
        <w:t>state,</w:t>
      </w:r>
      <w:r>
        <w:rPr>
          <w:color w:val="202429"/>
          <w:spacing w:val="-3"/>
          <w:sz w:val="24"/>
        </w:rPr>
        <w:t> </w:t>
      </w:r>
      <w:r>
        <w:rPr>
          <w:color w:val="202429"/>
          <w:sz w:val="24"/>
        </w:rPr>
        <w:t>or local government agency, an institution of higher education as defined at 20 U.S.C. 1001(a), an academic teaching hospital, a medical center, or a research institute that is affiliated with an Institution of higher education; or</w:t>
      </w:r>
    </w:p>
    <w:p>
      <w:pPr>
        <w:pStyle w:val="ListParagraph"/>
        <w:numPr>
          <w:ilvl w:val="0"/>
          <w:numId w:val="1"/>
        </w:numPr>
        <w:tabs>
          <w:tab w:pos="1440" w:val="left" w:leader="none"/>
        </w:tabs>
        <w:spacing w:line="240" w:lineRule="auto" w:before="0" w:after="0"/>
        <w:ind w:left="1440" w:right="364" w:hanging="360"/>
        <w:jc w:val="left"/>
        <w:rPr>
          <w:sz w:val="24"/>
        </w:rPr>
      </w:pPr>
      <w:r>
        <w:rPr>
          <w:color w:val="202429"/>
          <w:sz w:val="24"/>
        </w:rPr>
        <w:t>Income</w:t>
      </w:r>
      <w:r>
        <w:rPr>
          <w:color w:val="202429"/>
          <w:spacing w:val="-2"/>
          <w:sz w:val="24"/>
        </w:rPr>
        <w:t> </w:t>
      </w:r>
      <w:r>
        <w:rPr>
          <w:color w:val="202429"/>
          <w:sz w:val="24"/>
        </w:rPr>
        <w:t>from</w:t>
      </w:r>
      <w:r>
        <w:rPr>
          <w:color w:val="202429"/>
          <w:spacing w:val="-2"/>
          <w:sz w:val="24"/>
        </w:rPr>
        <w:t> </w:t>
      </w:r>
      <w:r>
        <w:rPr>
          <w:color w:val="202429"/>
          <w:sz w:val="24"/>
        </w:rPr>
        <w:t>service</w:t>
      </w:r>
      <w:r>
        <w:rPr>
          <w:color w:val="202429"/>
          <w:spacing w:val="-3"/>
          <w:sz w:val="24"/>
        </w:rPr>
        <w:t> </w:t>
      </w:r>
      <w:r>
        <w:rPr>
          <w:color w:val="202429"/>
          <w:sz w:val="24"/>
        </w:rPr>
        <w:t>on advisory</w:t>
      </w:r>
      <w:r>
        <w:rPr>
          <w:color w:val="202429"/>
          <w:spacing w:val="-7"/>
          <w:sz w:val="24"/>
        </w:rPr>
        <w:t> </w:t>
      </w:r>
      <w:r>
        <w:rPr>
          <w:color w:val="202429"/>
          <w:sz w:val="24"/>
        </w:rPr>
        <w:t>committees</w:t>
      </w:r>
      <w:r>
        <w:rPr>
          <w:color w:val="202429"/>
          <w:spacing w:val="-2"/>
          <w:sz w:val="24"/>
        </w:rPr>
        <w:t> </w:t>
      </w:r>
      <w:r>
        <w:rPr>
          <w:color w:val="202429"/>
          <w:sz w:val="24"/>
        </w:rPr>
        <w:t>or</w:t>
      </w:r>
      <w:r>
        <w:rPr>
          <w:color w:val="202429"/>
          <w:spacing w:val="-1"/>
          <w:sz w:val="24"/>
        </w:rPr>
        <w:t> </w:t>
      </w:r>
      <w:r>
        <w:rPr>
          <w:color w:val="202429"/>
          <w:sz w:val="24"/>
        </w:rPr>
        <w:t>review</w:t>
      </w:r>
      <w:r>
        <w:rPr>
          <w:color w:val="202429"/>
          <w:spacing w:val="-3"/>
          <w:sz w:val="24"/>
        </w:rPr>
        <w:t> </w:t>
      </w:r>
      <w:r>
        <w:rPr>
          <w:color w:val="202429"/>
          <w:sz w:val="24"/>
        </w:rPr>
        <w:t>panels</w:t>
      </w:r>
      <w:r>
        <w:rPr>
          <w:color w:val="202429"/>
          <w:spacing w:val="-2"/>
          <w:sz w:val="24"/>
        </w:rPr>
        <w:t> </w:t>
      </w:r>
      <w:r>
        <w:rPr>
          <w:color w:val="202429"/>
          <w:sz w:val="24"/>
        </w:rPr>
        <w:t>for</w:t>
      </w:r>
      <w:r>
        <w:rPr>
          <w:color w:val="202429"/>
          <w:spacing w:val="-2"/>
          <w:sz w:val="24"/>
        </w:rPr>
        <w:t> </w:t>
      </w:r>
      <w:r>
        <w:rPr>
          <w:color w:val="202429"/>
          <w:sz w:val="24"/>
        </w:rPr>
        <w:t>a</w:t>
      </w:r>
      <w:r>
        <w:rPr>
          <w:color w:val="202429"/>
          <w:spacing w:val="-4"/>
          <w:sz w:val="24"/>
        </w:rPr>
        <w:t> </w:t>
      </w:r>
      <w:r>
        <w:rPr>
          <w:color w:val="202429"/>
          <w:sz w:val="24"/>
        </w:rPr>
        <w:t>federal,</w:t>
      </w:r>
      <w:r>
        <w:rPr>
          <w:color w:val="202429"/>
          <w:spacing w:val="-2"/>
          <w:sz w:val="24"/>
        </w:rPr>
        <w:t> </w:t>
      </w:r>
      <w:r>
        <w:rPr>
          <w:color w:val="202429"/>
          <w:sz w:val="24"/>
        </w:rPr>
        <w:t>state,</w:t>
      </w:r>
      <w:r>
        <w:rPr>
          <w:color w:val="202429"/>
          <w:spacing w:val="-2"/>
          <w:sz w:val="24"/>
        </w:rPr>
        <w:t> </w:t>
      </w:r>
      <w:r>
        <w:rPr>
          <w:color w:val="202429"/>
          <w:sz w:val="24"/>
        </w:rPr>
        <w:t>or</w:t>
      </w:r>
      <w:r>
        <w:rPr>
          <w:color w:val="202429"/>
          <w:spacing w:val="-4"/>
          <w:sz w:val="24"/>
        </w:rPr>
        <w:t> </w:t>
      </w:r>
      <w:r>
        <w:rPr>
          <w:color w:val="202429"/>
          <w:sz w:val="24"/>
        </w:rPr>
        <w:t>local government</w:t>
      </w:r>
      <w:r>
        <w:rPr>
          <w:color w:val="202429"/>
          <w:spacing w:val="-4"/>
          <w:sz w:val="24"/>
        </w:rPr>
        <w:t> </w:t>
      </w:r>
      <w:r>
        <w:rPr>
          <w:color w:val="202429"/>
          <w:sz w:val="24"/>
        </w:rPr>
        <w:t>agency,</w:t>
      </w:r>
      <w:r>
        <w:rPr>
          <w:color w:val="202429"/>
          <w:spacing w:val="-4"/>
          <w:sz w:val="24"/>
        </w:rPr>
        <w:t> </w:t>
      </w:r>
      <w:r>
        <w:rPr>
          <w:color w:val="202429"/>
          <w:sz w:val="24"/>
        </w:rPr>
        <w:t>an Institution</w:t>
      </w:r>
      <w:r>
        <w:rPr>
          <w:color w:val="202429"/>
          <w:spacing w:val="-4"/>
          <w:sz w:val="24"/>
        </w:rPr>
        <w:t> </w:t>
      </w:r>
      <w:r>
        <w:rPr>
          <w:color w:val="202429"/>
          <w:sz w:val="24"/>
        </w:rPr>
        <w:t>of</w:t>
      </w:r>
      <w:r>
        <w:rPr>
          <w:color w:val="202429"/>
          <w:spacing w:val="-5"/>
          <w:sz w:val="24"/>
        </w:rPr>
        <w:t> </w:t>
      </w:r>
      <w:r>
        <w:rPr>
          <w:color w:val="202429"/>
          <w:sz w:val="24"/>
        </w:rPr>
        <w:t>higher</w:t>
      </w:r>
      <w:r>
        <w:rPr>
          <w:color w:val="202429"/>
          <w:spacing w:val="-4"/>
          <w:sz w:val="24"/>
        </w:rPr>
        <w:t> </w:t>
      </w:r>
      <w:r>
        <w:rPr>
          <w:color w:val="202429"/>
          <w:sz w:val="24"/>
        </w:rPr>
        <w:t>education</w:t>
      </w:r>
      <w:r>
        <w:rPr>
          <w:color w:val="202429"/>
          <w:spacing w:val="-4"/>
          <w:sz w:val="24"/>
        </w:rPr>
        <w:t> </w:t>
      </w:r>
      <w:r>
        <w:rPr>
          <w:color w:val="202429"/>
          <w:sz w:val="24"/>
        </w:rPr>
        <w:t>as</w:t>
      </w:r>
      <w:r>
        <w:rPr>
          <w:color w:val="202429"/>
          <w:spacing w:val="-4"/>
          <w:sz w:val="24"/>
        </w:rPr>
        <w:t> </w:t>
      </w:r>
      <w:r>
        <w:rPr>
          <w:color w:val="202429"/>
          <w:sz w:val="24"/>
        </w:rPr>
        <w:t>defined</w:t>
      </w:r>
      <w:r>
        <w:rPr>
          <w:color w:val="202429"/>
          <w:spacing w:val="-2"/>
          <w:sz w:val="24"/>
        </w:rPr>
        <w:t> </w:t>
      </w:r>
      <w:r>
        <w:rPr>
          <w:color w:val="202429"/>
          <w:sz w:val="24"/>
        </w:rPr>
        <w:t>at</w:t>
      </w:r>
      <w:r>
        <w:rPr>
          <w:color w:val="202429"/>
          <w:spacing w:val="-4"/>
          <w:sz w:val="24"/>
        </w:rPr>
        <w:t> </w:t>
      </w:r>
      <w:r>
        <w:rPr>
          <w:color w:val="202429"/>
          <w:sz w:val="24"/>
        </w:rPr>
        <w:t>20</w:t>
      </w:r>
      <w:r>
        <w:rPr>
          <w:color w:val="202429"/>
          <w:spacing w:val="-4"/>
          <w:sz w:val="24"/>
        </w:rPr>
        <w:t> </w:t>
      </w:r>
      <w:r>
        <w:rPr>
          <w:color w:val="202429"/>
          <w:sz w:val="24"/>
        </w:rPr>
        <w:t>U.S.C.</w:t>
      </w:r>
      <w:r>
        <w:rPr>
          <w:color w:val="202429"/>
          <w:spacing w:val="-4"/>
          <w:sz w:val="24"/>
        </w:rPr>
        <w:t> </w:t>
      </w:r>
      <w:r>
        <w:rPr>
          <w:color w:val="202429"/>
          <w:sz w:val="24"/>
        </w:rPr>
        <w:t>1001(a),</w:t>
      </w:r>
      <w:r>
        <w:rPr>
          <w:color w:val="202429"/>
          <w:spacing w:val="-4"/>
          <w:sz w:val="24"/>
        </w:rPr>
        <w:t> </w:t>
      </w:r>
      <w:r>
        <w:rPr>
          <w:color w:val="202429"/>
          <w:sz w:val="24"/>
        </w:rPr>
        <w:t>an academic teaching hospital, a medical center, or a research institute that is affiliated with an institution of higher education.</w:t>
      </w:r>
    </w:p>
    <w:p>
      <w:pPr>
        <w:pStyle w:val="ListParagraph"/>
        <w:numPr>
          <w:ilvl w:val="0"/>
          <w:numId w:val="1"/>
        </w:numPr>
        <w:tabs>
          <w:tab w:pos="1440" w:val="left" w:leader="none"/>
        </w:tabs>
        <w:spacing w:line="240" w:lineRule="auto" w:before="0" w:after="0"/>
        <w:ind w:left="1440" w:right="412" w:hanging="360"/>
        <w:jc w:val="left"/>
        <w:rPr>
          <w:sz w:val="24"/>
        </w:rPr>
      </w:pPr>
      <w:r>
        <w:rPr>
          <w:color w:val="202429"/>
          <w:sz w:val="24"/>
        </w:rPr>
        <w:t>Travel</w:t>
      </w:r>
      <w:r>
        <w:rPr>
          <w:color w:val="202429"/>
          <w:spacing w:val="-4"/>
          <w:sz w:val="24"/>
        </w:rPr>
        <w:t> </w:t>
      </w:r>
      <w:r>
        <w:rPr>
          <w:color w:val="202429"/>
          <w:sz w:val="24"/>
        </w:rPr>
        <w:t>that</w:t>
      </w:r>
      <w:r>
        <w:rPr>
          <w:color w:val="202429"/>
          <w:spacing w:val="-4"/>
          <w:sz w:val="24"/>
        </w:rPr>
        <w:t> </w:t>
      </w:r>
      <w:r>
        <w:rPr>
          <w:color w:val="202429"/>
          <w:sz w:val="24"/>
        </w:rPr>
        <w:t>is</w:t>
      </w:r>
      <w:r>
        <w:rPr>
          <w:color w:val="202429"/>
          <w:spacing w:val="-4"/>
          <w:sz w:val="24"/>
        </w:rPr>
        <w:t> </w:t>
      </w:r>
      <w:r>
        <w:rPr>
          <w:color w:val="202429"/>
          <w:sz w:val="24"/>
        </w:rPr>
        <w:t>reimbursed</w:t>
      </w:r>
      <w:r>
        <w:rPr>
          <w:color w:val="202429"/>
          <w:spacing w:val="-2"/>
          <w:sz w:val="24"/>
        </w:rPr>
        <w:t> </w:t>
      </w:r>
      <w:r>
        <w:rPr>
          <w:color w:val="202429"/>
          <w:sz w:val="24"/>
        </w:rPr>
        <w:t>or</w:t>
      </w:r>
      <w:r>
        <w:rPr>
          <w:color w:val="202429"/>
          <w:spacing w:val="-4"/>
          <w:sz w:val="24"/>
        </w:rPr>
        <w:t> </w:t>
      </w:r>
      <w:r>
        <w:rPr>
          <w:color w:val="202429"/>
          <w:sz w:val="24"/>
        </w:rPr>
        <w:t>sponsored</w:t>
      </w:r>
      <w:r>
        <w:rPr>
          <w:color w:val="202429"/>
          <w:spacing w:val="-4"/>
          <w:sz w:val="24"/>
        </w:rPr>
        <w:t> </w:t>
      </w:r>
      <w:r>
        <w:rPr>
          <w:color w:val="202429"/>
          <w:sz w:val="24"/>
        </w:rPr>
        <w:t>by</w:t>
      </w:r>
      <w:r>
        <w:rPr>
          <w:color w:val="202429"/>
          <w:spacing w:val="-8"/>
          <w:sz w:val="24"/>
        </w:rPr>
        <w:t> </w:t>
      </w:r>
      <w:r>
        <w:rPr>
          <w:color w:val="202429"/>
          <w:sz w:val="24"/>
        </w:rPr>
        <w:t>a</w:t>
      </w:r>
      <w:r>
        <w:rPr>
          <w:color w:val="202429"/>
          <w:spacing w:val="-3"/>
          <w:sz w:val="24"/>
        </w:rPr>
        <w:t> </w:t>
      </w:r>
      <w:r>
        <w:rPr>
          <w:color w:val="202429"/>
          <w:sz w:val="24"/>
        </w:rPr>
        <w:t>federal,</w:t>
      </w:r>
      <w:r>
        <w:rPr>
          <w:color w:val="202429"/>
          <w:spacing w:val="-4"/>
          <w:sz w:val="24"/>
        </w:rPr>
        <w:t> </w:t>
      </w:r>
      <w:r>
        <w:rPr>
          <w:color w:val="202429"/>
          <w:sz w:val="24"/>
        </w:rPr>
        <w:t>state,</w:t>
      </w:r>
      <w:r>
        <w:rPr>
          <w:color w:val="202429"/>
          <w:spacing w:val="-4"/>
          <w:sz w:val="24"/>
        </w:rPr>
        <w:t> </w:t>
      </w:r>
      <w:r>
        <w:rPr>
          <w:color w:val="202429"/>
          <w:sz w:val="24"/>
        </w:rPr>
        <w:t>or</w:t>
      </w:r>
      <w:r>
        <w:rPr>
          <w:color w:val="202429"/>
          <w:spacing w:val="-5"/>
          <w:sz w:val="24"/>
        </w:rPr>
        <w:t> </w:t>
      </w:r>
      <w:r>
        <w:rPr>
          <w:color w:val="202429"/>
          <w:sz w:val="24"/>
        </w:rPr>
        <w:t>local</w:t>
      </w:r>
      <w:r>
        <w:rPr>
          <w:color w:val="202429"/>
          <w:spacing w:val="-2"/>
          <w:sz w:val="24"/>
        </w:rPr>
        <w:t> </w:t>
      </w:r>
      <w:r>
        <w:rPr>
          <w:color w:val="202429"/>
          <w:sz w:val="24"/>
        </w:rPr>
        <w:t>government</w:t>
      </w:r>
      <w:r>
        <w:rPr>
          <w:color w:val="202429"/>
          <w:spacing w:val="-4"/>
          <w:sz w:val="24"/>
        </w:rPr>
        <w:t> </w:t>
      </w:r>
      <w:r>
        <w:rPr>
          <w:color w:val="202429"/>
          <w:sz w:val="24"/>
        </w:rPr>
        <w:t>agency,</w:t>
      </w:r>
      <w:r>
        <w:rPr>
          <w:color w:val="202429"/>
          <w:spacing w:val="-2"/>
          <w:sz w:val="24"/>
        </w:rPr>
        <w:t> </w:t>
      </w:r>
      <w:r>
        <w:rPr>
          <w:color w:val="202429"/>
          <w:sz w:val="24"/>
        </w:rPr>
        <w:t>an Institution of higher education as defined at 20 U.S.C. 1001(a), an academic teaching hospital, a medical center, or a</w:t>
      </w:r>
    </w:p>
    <w:p>
      <w:pPr>
        <w:pStyle w:val="BodyText"/>
      </w:pPr>
    </w:p>
    <w:p>
      <w:pPr>
        <w:pStyle w:val="BodyText"/>
        <w:spacing w:before="72"/>
      </w:pPr>
    </w:p>
    <w:p>
      <w:pPr>
        <w:pStyle w:val="BodyText"/>
        <w:spacing w:line="273" w:lineRule="auto" w:before="1"/>
        <w:ind w:left="720"/>
      </w:pPr>
      <w:r>
        <w:rPr/>
        <mc:AlternateContent>
          <mc:Choice Requires="wps">
            <w:drawing>
              <wp:anchor distT="0" distB="0" distL="0" distR="0" allowOverlap="1" layoutInCell="1" locked="0" behindDoc="1" simplePos="0" relativeHeight="487410176">
                <wp:simplePos x="0" y="0"/>
                <wp:positionH relativeFrom="page">
                  <wp:posOffset>896416</wp:posOffset>
                </wp:positionH>
                <wp:positionV relativeFrom="paragraph">
                  <wp:posOffset>-215348</wp:posOffset>
                </wp:positionV>
                <wp:extent cx="5981065" cy="480123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81065" cy="4801235"/>
                        </a:xfrm>
                        <a:custGeom>
                          <a:avLst/>
                          <a:gdLst/>
                          <a:ahLst/>
                          <a:cxnLst/>
                          <a:rect l="l" t="t" r="r" b="b"/>
                          <a:pathLst>
                            <a:path w="5981065" h="4801235">
                              <a:moveTo>
                                <a:pt x="5981065" y="4001147"/>
                              </a:moveTo>
                              <a:lnTo>
                                <a:pt x="0" y="4001147"/>
                              </a:lnTo>
                              <a:lnTo>
                                <a:pt x="0" y="4202303"/>
                              </a:lnTo>
                              <a:lnTo>
                                <a:pt x="0" y="4401896"/>
                              </a:lnTo>
                              <a:lnTo>
                                <a:pt x="0" y="4601540"/>
                              </a:lnTo>
                              <a:lnTo>
                                <a:pt x="0" y="4801184"/>
                              </a:lnTo>
                              <a:lnTo>
                                <a:pt x="5981065" y="4801184"/>
                              </a:lnTo>
                              <a:lnTo>
                                <a:pt x="5981065" y="4601540"/>
                              </a:lnTo>
                              <a:lnTo>
                                <a:pt x="5981065" y="4401947"/>
                              </a:lnTo>
                              <a:lnTo>
                                <a:pt x="5981065" y="4202303"/>
                              </a:lnTo>
                              <a:lnTo>
                                <a:pt x="5981065" y="4001147"/>
                              </a:lnTo>
                              <a:close/>
                            </a:path>
                            <a:path w="5981065" h="4801235">
                              <a:moveTo>
                                <a:pt x="5981065" y="3200730"/>
                              </a:moveTo>
                              <a:lnTo>
                                <a:pt x="0" y="3200730"/>
                              </a:lnTo>
                              <a:lnTo>
                                <a:pt x="0" y="3402203"/>
                              </a:lnTo>
                              <a:lnTo>
                                <a:pt x="0" y="3601847"/>
                              </a:lnTo>
                              <a:lnTo>
                                <a:pt x="0" y="3801491"/>
                              </a:lnTo>
                              <a:lnTo>
                                <a:pt x="0" y="4001135"/>
                              </a:lnTo>
                              <a:lnTo>
                                <a:pt x="5981065" y="4001135"/>
                              </a:lnTo>
                              <a:lnTo>
                                <a:pt x="5981065" y="3801491"/>
                              </a:lnTo>
                              <a:lnTo>
                                <a:pt x="5981065" y="3601847"/>
                              </a:lnTo>
                              <a:lnTo>
                                <a:pt x="5981065" y="3402203"/>
                              </a:lnTo>
                              <a:lnTo>
                                <a:pt x="5981065" y="3200730"/>
                              </a:lnTo>
                              <a:close/>
                            </a:path>
                            <a:path w="5981065" h="4801235">
                              <a:moveTo>
                                <a:pt x="5981065" y="1600466"/>
                              </a:moveTo>
                              <a:lnTo>
                                <a:pt x="0" y="1600466"/>
                              </a:lnTo>
                              <a:lnTo>
                                <a:pt x="0" y="1801622"/>
                              </a:lnTo>
                              <a:lnTo>
                                <a:pt x="0" y="2001266"/>
                              </a:lnTo>
                              <a:lnTo>
                                <a:pt x="0" y="3200654"/>
                              </a:lnTo>
                              <a:lnTo>
                                <a:pt x="5981065" y="3200654"/>
                              </a:lnTo>
                              <a:lnTo>
                                <a:pt x="5981065" y="1801622"/>
                              </a:lnTo>
                              <a:lnTo>
                                <a:pt x="5981065" y="1600466"/>
                              </a:lnTo>
                              <a:close/>
                            </a:path>
                            <a:path w="5981065" h="4801235">
                              <a:moveTo>
                                <a:pt x="5981065" y="0"/>
                              </a:moveTo>
                              <a:lnTo>
                                <a:pt x="0" y="0"/>
                              </a:lnTo>
                              <a:lnTo>
                                <a:pt x="0" y="201168"/>
                              </a:lnTo>
                              <a:lnTo>
                                <a:pt x="0" y="400812"/>
                              </a:lnTo>
                              <a:lnTo>
                                <a:pt x="0" y="1600454"/>
                              </a:lnTo>
                              <a:lnTo>
                                <a:pt x="5981065" y="1600454"/>
                              </a:lnTo>
                              <a:lnTo>
                                <a:pt x="5981065" y="201168"/>
                              </a:lnTo>
                              <a:lnTo>
                                <a:pt x="5981065"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16.956585pt;width:470.95pt;height:378.05pt;mso-position-horizontal-relative:page;mso-position-vertical-relative:paragraph;z-index:-15906304" id="docshape4" coordorigin="1412,-339" coordsize="9419,7561" path="m10831,5962l1412,5962,1412,6279,1412,6593,1412,6593,1412,6907,1412,7222,10831,7222,10831,6907,10831,6593,10831,6593,10831,6279,10831,5962xm10831,4701l1412,4701,1412,5019,1412,5333,1412,5647,1412,5962,10831,5962,10831,5647,10831,5333,10831,5019,10831,4701xm10831,2181l1412,2181,1412,2498,1412,2812,1412,3127,1412,3441,1412,3758,1412,4072,1412,4387,1412,4701,10831,4701,10831,4387,10831,4072,10831,3758,10831,3441,10831,3127,10831,2812,10831,2498,10831,2181xm10831,-339l1412,-339,1412,-22,1412,292,1412,606,1412,921,1412,1238,1412,1238,1412,1552,1412,1867,1412,2181,10831,2181,10831,1867,10831,1552,10831,1238,10831,1238,10831,921,10831,606,10831,292,10831,-22,10831,-339xe" filled="true" fillcolor="#f8f8f8" stroked="false">
                <v:path arrowok="t"/>
                <v:fill type="solid"/>
                <w10:wrap type="none"/>
              </v:shape>
            </w:pict>
          </mc:Fallback>
        </mc:AlternateContent>
      </w:r>
      <w:r>
        <w:rPr>
          <w:i/>
          <w:w w:val="110"/>
        </w:rPr>
        <w:t>Immediate</w:t>
      </w:r>
      <w:r>
        <w:rPr>
          <w:i/>
          <w:spacing w:val="-13"/>
          <w:w w:val="110"/>
        </w:rPr>
        <w:t> </w:t>
      </w:r>
      <w:r>
        <w:rPr>
          <w:i/>
          <w:w w:val="110"/>
        </w:rPr>
        <w:t>family</w:t>
      </w:r>
      <w:r>
        <w:rPr>
          <w:i/>
          <w:spacing w:val="-12"/>
          <w:w w:val="110"/>
        </w:rPr>
        <w:t> </w:t>
      </w:r>
      <w:r>
        <w:rPr>
          <w:i/>
          <w:w w:val="110"/>
        </w:rPr>
        <w:t>member</w:t>
      </w:r>
      <w:r>
        <w:rPr>
          <w:i/>
          <w:spacing w:val="-11"/>
          <w:w w:val="110"/>
        </w:rPr>
        <w:t> </w:t>
      </w:r>
      <w:r>
        <w:rPr>
          <w:w w:val="110"/>
        </w:rPr>
        <w:t>means</w:t>
      </w:r>
      <w:r>
        <w:rPr>
          <w:spacing w:val="-14"/>
          <w:w w:val="110"/>
        </w:rPr>
        <w:t> </w:t>
      </w:r>
      <w:r>
        <w:rPr>
          <w:w w:val="110"/>
        </w:rPr>
        <w:t>a</w:t>
      </w:r>
      <w:r>
        <w:rPr>
          <w:spacing w:val="-12"/>
          <w:w w:val="110"/>
        </w:rPr>
        <w:t> </w:t>
      </w:r>
      <w:r>
        <w:rPr>
          <w:w w:val="110"/>
        </w:rPr>
        <w:t>close</w:t>
      </w:r>
      <w:r>
        <w:rPr>
          <w:spacing w:val="-12"/>
          <w:w w:val="110"/>
        </w:rPr>
        <w:t> </w:t>
      </w:r>
      <w:r>
        <w:rPr>
          <w:w w:val="110"/>
        </w:rPr>
        <w:t>relative,</w:t>
      </w:r>
      <w:r>
        <w:rPr>
          <w:spacing w:val="-12"/>
          <w:w w:val="110"/>
        </w:rPr>
        <w:t> </w:t>
      </w:r>
      <w:r>
        <w:rPr>
          <w:w w:val="110"/>
        </w:rPr>
        <w:t>such</w:t>
      </w:r>
      <w:r>
        <w:rPr>
          <w:spacing w:val="-12"/>
          <w:w w:val="110"/>
        </w:rPr>
        <w:t> </w:t>
      </w:r>
      <w:r>
        <w:rPr>
          <w:w w:val="110"/>
        </w:rPr>
        <w:t>as</w:t>
      </w:r>
      <w:r>
        <w:rPr>
          <w:spacing w:val="-13"/>
          <w:w w:val="110"/>
        </w:rPr>
        <w:t> </w:t>
      </w:r>
      <w:r>
        <w:rPr>
          <w:w w:val="110"/>
        </w:rPr>
        <w:t>a</w:t>
      </w:r>
      <w:r>
        <w:rPr>
          <w:spacing w:val="-12"/>
          <w:w w:val="110"/>
        </w:rPr>
        <w:t> </w:t>
      </w:r>
      <w:r>
        <w:rPr>
          <w:w w:val="110"/>
        </w:rPr>
        <w:t>dependent</w:t>
      </w:r>
      <w:r>
        <w:rPr>
          <w:spacing w:val="-10"/>
          <w:w w:val="110"/>
        </w:rPr>
        <w:t> </w:t>
      </w:r>
      <w:r>
        <w:rPr>
          <w:w w:val="110"/>
        </w:rPr>
        <w:t>parent/step-parent, spouse, dependent child/step-child and members of an ‘employee’s family, spouse or anyone living in the same household as the employee whether or not a relative.</w:t>
      </w:r>
    </w:p>
    <w:p>
      <w:pPr>
        <w:pStyle w:val="BodyText"/>
        <w:spacing w:before="39"/>
      </w:pPr>
    </w:p>
    <w:p>
      <w:pPr>
        <w:pStyle w:val="BodyText"/>
        <w:spacing w:line="273" w:lineRule="auto" w:before="1"/>
        <w:ind w:left="720" w:right="348"/>
      </w:pPr>
      <w:r>
        <w:rPr>
          <w:i/>
          <w:w w:val="110"/>
        </w:rPr>
        <w:t>Passive</w:t>
      </w:r>
      <w:r>
        <w:rPr>
          <w:i/>
          <w:spacing w:val="-17"/>
          <w:w w:val="110"/>
        </w:rPr>
        <w:t> </w:t>
      </w:r>
      <w:r>
        <w:rPr>
          <w:i/>
          <w:w w:val="110"/>
        </w:rPr>
        <w:t>investment</w:t>
      </w:r>
      <w:r>
        <w:rPr>
          <w:i/>
          <w:spacing w:val="-16"/>
          <w:w w:val="110"/>
        </w:rPr>
        <w:t> </w:t>
      </w:r>
      <w:r>
        <w:rPr>
          <w:i/>
          <w:w w:val="110"/>
        </w:rPr>
        <w:t>interest</w:t>
      </w:r>
      <w:r>
        <w:rPr>
          <w:i/>
          <w:spacing w:val="-17"/>
          <w:w w:val="110"/>
        </w:rPr>
        <w:t> </w:t>
      </w:r>
      <w:r>
        <w:rPr>
          <w:w w:val="110"/>
        </w:rPr>
        <w:t>is</w:t>
      </w:r>
      <w:r>
        <w:rPr>
          <w:spacing w:val="-16"/>
          <w:w w:val="110"/>
        </w:rPr>
        <w:t> </w:t>
      </w:r>
      <w:r>
        <w:rPr>
          <w:w w:val="110"/>
        </w:rPr>
        <w:t>defined</w:t>
      </w:r>
      <w:r>
        <w:rPr>
          <w:spacing w:val="-17"/>
          <w:w w:val="110"/>
        </w:rPr>
        <w:t> </w:t>
      </w:r>
      <w:r>
        <w:rPr>
          <w:w w:val="110"/>
        </w:rPr>
        <w:t>as</w:t>
      </w:r>
      <w:r>
        <w:rPr>
          <w:spacing w:val="-16"/>
          <w:w w:val="110"/>
        </w:rPr>
        <w:t> </w:t>
      </w:r>
      <w:r>
        <w:rPr>
          <w:w w:val="110"/>
        </w:rPr>
        <w:t>a</w:t>
      </w:r>
      <w:r>
        <w:rPr>
          <w:spacing w:val="-17"/>
          <w:w w:val="110"/>
        </w:rPr>
        <w:t> </w:t>
      </w:r>
      <w:r>
        <w:rPr>
          <w:w w:val="110"/>
        </w:rPr>
        <w:t>purely</w:t>
      </w:r>
      <w:r>
        <w:rPr>
          <w:spacing w:val="-16"/>
          <w:w w:val="110"/>
        </w:rPr>
        <w:t> </w:t>
      </w:r>
      <w:r>
        <w:rPr>
          <w:w w:val="110"/>
        </w:rPr>
        <w:t>financial</w:t>
      </w:r>
      <w:r>
        <w:rPr>
          <w:spacing w:val="-17"/>
          <w:w w:val="110"/>
        </w:rPr>
        <w:t> </w:t>
      </w:r>
      <w:r>
        <w:rPr>
          <w:w w:val="110"/>
        </w:rPr>
        <w:t>involvement</w:t>
      </w:r>
      <w:r>
        <w:rPr>
          <w:spacing w:val="-16"/>
          <w:w w:val="110"/>
        </w:rPr>
        <w:t> </w:t>
      </w:r>
      <w:r>
        <w:rPr>
          <w:w w:val="110"/>
        </w:rPr>
        <w:t>in</w:t>
      </w:r>
      <w:r>
        <w:rPr>
          <w:spacing w:val="-16"/>
          <w:w w:val="110"/>
        </w:rPr>
        <w:t> </w:t>
      </w:r>
      <w:r>
        <w:rPr>
          <w:w w:val="110"/>
        </w:rPr>
        <w:t>an</w:t>
      </w:r>
      <w:r>
        <w:rPr>
          <w:spacing w:val="-17"/>
          <w:w w:val="110"/>
        </w:rPr>
        <w:t> </w:t>
      </w:r>
      <w:r>
        <w:rPr>
          <w:w w:val="110"/>
        </w:rPr>
        <w:t>organization for which the employee performs no managerial functions, provides no advice and has no ability to influence the policies, products or business of the outside organization.</w:t>
      </w:r>
    </w:p>
    <w:p>
      <w:pPr>
        <w:pStyle w:val="BodyText"/>
        <w:spacing w:before="40"/>
      </w:pPr>
    </w:p>
    <w:p>
      <w:pPr>
        <w:pStyle w:val="BodyText"/>
        <w:spacing w:line="273" w:lineRule="auto"/>
        <w:ind w:left="720" w:right="288"/>
      </w:pPr>
      <w:r>
        <w:rPr>
          <w:i/>
          <w:w w:val="110"/>
        </w:rPr>
        <w:t>Investigator</w:t>
      </w:r>
      <w:r>
        <w:rPr>
          <w:i/>
          <w:spacing w:val="-1"/>
          <w:w w:val="110"/>
        </w:rPr>
        <w:t> </w:t>
      </w:r>
      <w:r>
        <w:rPr>
          <w:w w:val="110"/>
        </w:rPr>
        <w:t>means</w:t>
      </w:r>
      <w:r>
        <w:rPr>
          <w:spacing w:val="-2"/>
          <w:w w:val="110"/>
        </w:rPr>
        <w:t> </w:t>
      </w:r>
      <w:r>
        <w:rPr>
          <w:w w:val="110"/>
        </w:rPr>
        <w:t>the</w:t>
      </w:r>
      <w:r>
        <w:rPr>
          <w:spacing w:val="-1"/>
          <w:w w:val="110"/>
        </w:rPr>
        <w:t> </w:t>
      </w:r>
      <w:r>
        <w:rPr>
          <w:w w:val="110"/>
        </w:rPr>
        <w:t>project</w:t>
      </w:r>
      <w:r>
        <w:rPr>
          <w:spacing w:val="-1"/>
          <w:w w:val="110"/>
        </w:rPr>
        <w:t> </w:t>
      </w:r>
      <w:r>
        <w:rPr>
          <w:w w:val="110"/>
        </w:rPr>
        <w:t>director</w:t>
      </w:r>
      <w:r>
        <w:rPr>
          <w:spacing w:val="-1"/>
          <w:w w:val="110"/>
        </w:rPr>
        <w:t> </w:t>
      </w:r>
      <w:r>
        <w:rPr>
          <w:w w:val="110"/>
        </w:rPr>
        <w:t>(PD),</w:t>
      </w:r>
      <w:r>
        <w:rPr>
          <w:spacing w:val="-1"/>
          <w:w w:val="110"/>
        </w:rPr>
        <w:t> </w:t>
      </w:r>
      <w:r>
        <w:rPr>
          <w:w w:val="110"/>
        </w:rPr>
        <w:t>principal</w:t>
      </w:r>
      <w:r>
        <w:rPr>
          <w:spacing w:val="-2"/>
          <w:w w:val="110"/>
        </w:rPr>
        <w:t> </w:t>
      </w:r>
      <w:r>
        <w:rPr>
          <w:w w:val="110"/>
        </w:rPr>
        <w:t>investigator</w:t>
      </w:r>
      <w:r>
        <w:rPr>
          <w:spacing w:val="-1"/>
          <w:w w:val="110"/>
        </w:rPr>
        <w:t> </w:t>
      </w:r>
      <w:r>
        <w:rPr>
          <w:w w:val="110"/>
        </w:rPr>
        <w:t>(PI),</w:t>
      </w:r>
      <w:r>
        <w:rPr>
          <w:spacing w:val="-1"/>
          <w:w w:val="110"/>
        </w:rPr>
        <w:t> </w:t>
      </w:r>
      <w:r>
        <w:rPr>
          <w:w w:val="110"/>
        </w:rPr>
        <w:t>co-principal investigators, sub-recipients, collaborators, or consultants, and any other person at the institution who is responsible for the design, conduct, or reporting of research or educational activities funded or proposed for funding by a federal agency.</w:t>
      </w:r>
    </w:p>
    <w:p>
      <w:pPr>
        <w:pStyle w:val="BodyText"/>
        <w:spacing w:before="40"/>
      </w:pPr>
    </w:p>
    <w:p>
      <w:pPr>
        <w:pStyle w:val="BodyText"/>
        <w:spacing w:line="273" w:lineRule="auto"/>
        <w:ind w:left="720" w:right="288"/>
      </w:pPr>
      <w:r>
        <w:rPr>
          <w:i/>
          <w:w w:val="110"/>
        </w:rPr>
        <w:t>Conflict</w:t>
      </w:r>
      <w:r>
        <w:rPr>
          <w:i/>
          <w:spacing w:val="-6"/>
          <w:w w:val="110"/>
        </w:rPr>
        <w:t> </w:t>
      </w:r>
      <w:r>
        <w:rPr>
          <w:i/>
          <w:w w:val="110"/>
        </w:rPr>
        <w:t>Management</w:t>
      </w:r>
      <w:r>
        <w:rPr>
          <w:i/>
          <w:spacing w:val="-6"/>
          <w:w w:val="110"/>
        </w:rPr>
        <w:t> </w:t>
      </w:r>
      <w:r>
        <w:rPr>
          <w:i/>
          <w:w w:val="110"/>
        </w:rPr>
        <w:t>Plan</w:t>
      </w:r>
      <w:r>
        <w:rPr>
          <w:i/>
          <w:spacing w:val="-3"/>
          <w:w w:val="110"/>
        </w:rPr>
        <w:t> </w:t>
      </w:r>
      <w:r>
        <w:rPr>
          <w:w w:val="110"/>
        </w:rPr>
        <w:t>(CMP)</w:t>
      </w:r>
      <w:r>
        <w:rPr>
          <w:spacing w:val="-8"/>
          <w:w w:val="110"/>
        </w:rPr>
        <w:t> </w:t>
      </w:r>
      <w:r>
        <w:rPr>
          <w:w w:val="110"/>
        </w:rPr>
        <w:t>means</w:t>
      </w:r>
      <w:r>
        <w:rPr>
          <w:spacing w:val="-8"/>
          <w:w w:val="110"/>
        </w:rPr>
        <w:t> </w:t>
      </w:r>
      <w:r>
        <w:rPr>
          <w:w w:val="110"/>
        </w:rPr>
        <w:t>a</w:t>
      </w:r>
      <w:r>
        <w:rPr>
          <w:spacing w:val="-6"/>
          <w:w w:val="110"/>
        </w:rPr>
        <w:t> </w:t>
      </w:r>
      <w:r>
        <w:rPr>
          <w:w w:val="110"/>
        </w:rPr>
        <w:t>detailed</w:t>
      </w:r>
      <w:r>
        <w:rPr>
          <w:spacing w:val="-6"/>
          <w:w w:val="110"/>
        </w:rPr>
        <w:t> </w:t>
      </w:r>
      <w:r>
        <w:rPr>
          <w:w w:val="110"/>
        </w:rPr>
        <w:t>plan</w:t>
      </w:r>
      <w:r>
        <w:rPr>
          <w:spacing w:val="-7"/>
          <w:w w:val="110"/>
        </w:rPr>
        <w:t> </w:t>
      </w:r>
      <w:r>
        <w:rPr>
          <w:w w:val="110"/>
        </w:rPr>
        <w:t>to</w:t>
      </w:r>
      <w:r>
        <w:rPr>
          <w:spacing w:val="-6"/>
          <w:w w:val="110"/>
        </w:rPr>
        <w:t> </w:t>
      </w:r>
      <w:r>
        <w:rPr>
          <w:w w:val="110"/>
        </w:rPr>
        <w:t>address</w:t>
      </w:r>
      <w:r>
        <w:rPr>
          <w:spacing w:val="-7"/>
          <w:w w:val="110"/>
        </w:rPr>
        <w:t> </w:t>
      </w:r>
      <w:r>
        <w:rPr>
          <w:w w:val="110"/>
        </w:rPr>
        <w:t>a</w:t>
      </w:r>
      <w:r>
        <w:rPr>
          <w:spacing w:val="-6"/>
          <w:w w:val="110"/>
        </w:rPr>
        <w:t> </w:t>
      </w:r>
      <w:r>
        <w:rPr>
          <w:w w:val="110"/>
        </w:rPr>
        <w:t>determined</w:t>
      </w:r>
      <w:r>
        <w:rPr>
          <w:spacing w:val="-6"/>
          <w:w w:val="110"/>
        </w:rPr>
        <w:t> </w:t>
      </w:r>
      <w:r>
        <w:rPr>
          <w:w w:val="110"/>
        </w:rPr>
        <w:t>FCOI which can include reducing or eliminating the FCOI</w:t>
      </w:r>
      <w:r>
        <w:rPr>
          <w:spacing w:val="-1"/>
          <w:w w:val="110"/>
        </w:rPr>
        <w:t> </w:t>
      </w:r>
      <w:r>
        <w:rPr>
          <w:w w:val="110"/>
        </w:rPr>
        <w:t>to ensure that</w:t>
      </w:r>
      <w:r>
        <w:rPr>
          <w:spacing w:val="-1"/>
          <w:w w:val="110"/>
        </w:rPr>
        <w:t> </w:t>
      </w:r>
      <w:r>
        <w:rPr>
          <w:w w:val="110"/>
        </w:rPr>
        <w:t>the design, conduct, and reporting of the research will be free of bias.</w:t>
      </w:r>
    </w:p>
    <w:p>
      <w:pPr>
        <w:pStyle w:val="BodyText"/>
        <w:spacing w:before="41"/>
      </w:pPr>
    </w:p>
    <w:p>
      <w:pPr>
        <w:pStyle w:val="BodyText"/>
        <w:spacing w:line="273" w:lineRule="auto" w:before="1"/>
        <w:ind w:left="720" w:right="370"/>
      </w:pPr>
      <w:r>
        <w:rPr>
          <w:i/>
          <w:w w:val="110"/>
        </w:rPr>
        <w:t>Business</w:t>
      </w:r>
      <w:r>
        <w:rPr>
          <w:i/>
          <w:spacing w:val="-7"/>
          <w:w w:val="110"/>
        </w:rPr>
        <w:t> </w:t>
      </w:r>
      <w:r>
        <w:rPr>
          <w:i/>
          <w:w w:val="110"/>
        </w:rPr>
        <w:t>courtesy</w:t>
      </w:r>
      <w:r>
        <w:rPr>
          <w:i/>
          <w:spacing w:val="-6"/>
          <w:w w:val="110"/>
        </w:rPr>
        <w:t> </w:t>
      </w:r>
      <w:r>
        <w:rPr>
          <w:w w:val="110"/>
        </w:rPr>
        <w:t>means</w:t>
      </w:r>
      <w:r>
        <w:rPr>
          <w:spacing w:val="-8"/>
          <w:w w:val="110"/>
        </w:rPr>
        <w:t> </w:t>
      </w:r>
      <w:r>
        <w:rPr>
          <w:w w:val="110"/>
        </w:rPr>
        <w:t>a</w:t>
      </w:r>
      <w:r>
        <w:rPr>
          <w:spacing w:val="-6"/>
          <w:w w:val="110"/>
        </w:rPr>
        <w:t> </w:t>
      </w:r>
      <w:r>
        <w:rPr>
          <w:w w:val="110"/>
        </w:rPr>
        <w:t>gift</w:t>
      </w:r>
      <w:r>
        <w:rPr>
          <w:spacing w:val="-6"/>
          <w:w w:val="110"/>
        </w:rPr>
        <w:t> </w:t>
      </w:r>
      <w:r>
        <w:rPr>
          <w:w w:val="110"/>
        </w:rPr>
        <w:t>or</w:t>
      </w:r>
      <w:r>
        <w:rPr>
          <w:spacing w:val="-6"/>
          <w:w w:val="110"/>
        </w:rPr>
        <w:t> </w:t>
      </w:r>
      <w:r>
        <w:rPr>
          <w:w w:val="110"/>
        </w:rPr>
        <w:t>favor</w:t>
      </w:r>
      <w:r>
        <w:rPr>
          <w:spacing w:val="-6"/>
          <w:w w:val="110"/>
        </w:rPr>
        <w:t> </w:t>
      </w:r>
      <w:r>
        <w:rPr>
          <w:w w:val="110"/>
        </w:rPr>
        <w:t>from</w:t>
      </w:r>
      <w:r>
        <w:rPr>
          <w:spacing w:val="-7"/>
          <w:w w:val="110"/>
        </w:rPr>
        <w:t> </w:t>
      </w:r>
      <w:r>
        <w:rPr>
          <w:w w:val="110"/>
        </w:rPr>
        <w:t>persons</w:t>
      </w:r>
      <w:r>
        <w:rPr>
          <w:spacing w:val="-8"/>
          <w:w w:val="110"/>
        </w:rPr>
        <w:t> </w:t>
      </w:r>
      <w:r>
        <w:rPr>
          <w:w w:val="110"/>
        </w:rPr>
        <w:t>or</w:t>
      </w:r>
      <w:r>
        <w:rPr>
          <w:spacing w:val="-6"/>
          <w:w w:val="110"/>
        </w:rPr>
        <w:t> </w:t>
      </w:r>
      <w:r>
        <w:rPr>
          <w:w w:val="110"/>
        </w:rPr>
        <w:t>firms</w:t>
      </w:r>
      <w:r>
        <w:rPr>
          <w:spacing w:val="-8"/>
          <w:w w:val="110"/>
        </w:rPr>
        <w:t> </w:t>
      </w:r>
      <w:r>
        <w:rPr>
          <w:w w:val="110"/>
        </w:rPr>
        <w:t>with</w:t>
      </w:r>
      <w:r>
        <w:rPr>
          <w:spacing w:val="-7"/>
          <w:w w:val="110"/>
        </w:rPr>
        <w:t> </w:t>
      </w:r>
      <w:r>
        <w:rPr>
          <w:w w:val="110"/>
        </w:rPr>
        <w:t>whom</w:t>
      </w:r>
      <w:r>
        <w:rPr>
          <w:spacing w:val="-6"/>
          <w:w w:val="110"/>
        </w:rPr>
        <w:t> </w:t>
      </w:r>
      <w:r>
        <w:rPr>
          <w:w w:val="110"/>
        </w:rPr>
        <w:t>HT</w:t>
      </w:r>
      <w:r>
        <w:rPr>
          <w:spacing w:val="-6"/>
          <w:w w:val="110"/>
        </w:rPr>
        <w:t> </w:t>
      </w:r>
      <w:r>
        <w:rPr>
          <w:w w:val="110"/>
        </w:rPr>
        <w:t>maintains or could reasonably establish a business relationship and for which fair market</w:t>
      </w:r>
      <w:r>
        <w:rPr>
          <w:spacing w:val="-1"/>
          <w:w w:val="110"/>
        </w:rPr>
        <w:t> </w:t>
      </w:r>
      <w:r>
        <w:rPr>
          <w:w w:val="110"/>
        </w:rPr>
        <w:t>value is not paid by the recipient. A business courtesy may be a tangible or intangible benefit, including, but not limited to, such items as nonmonetary gifts, meals, drinks, entertainment, hospitality, recreation, door prizes, transportation discounts, tickets, passes, promotional items, or use of a donor’s time, materials or equipment.</w:t>
      </w:r>
    </w:p>
    <w:p>
      <w:pPr>
        <w:pStyle w:val="BodyText"/>
        <w:spacing w:after="0" w:line="273" w:lineRule="auto"/>
        <w:sectPr>
          <w:pgSz w:w="12240" w:h="15840"/>
          <w:pgMar w:header="0" w:footer="1012" w:top="1360" w:bottom="1200" w:left="720" w:right="1080"/>
        </w:sectPr>
      </w:pPr>
    </w:p>
    <w:p>
      <w:pPr>
        <w:pStyle w:val="BodyText"/>
        <w:spacing w:before="61"/>
      </w:pPr>
      <w:r>
        <w:rPr/>
        <mc:AlternateContent>
          <mc:Choice Requires="wps">
            <w:drawing>
              <wp:anchor distT="0" distB="0" distL="0" distR="0" allowOverlap="1" layoutInCell="1" locked="0" behindDoc="1" simplePos="0" relativeHeight="487411200">
                <wp:simplePos x="0" y="0"/>
                <wp:positionH relativeFrom="page">
                  <wp:posOffset>811072</wp:posOffset>
                </wp:positionH>
                <wp:positionV relativeFrom="page">
                  <wp:posOffset>914348</wp:posOffset>
                </wp:positionV>
                <wp:extent cx="6066790" cy="620268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066790" cy="6202680"/>
                        </a:xfrm>
                        <a:custGeom>
                          <a:avLst/>
                          <a:gdLst/>
                          <a:ahLst/>
                          <a:cxnLst/>
                          <a:rect l="l" t="t" r="r" b="b"/>
                          <a:pathLst>
                            <a:path w="6066790" h="6202680">
                              <a:moveTo>
                                <a:pt x="5923153" y="4200842"/>
                              </a:moveTo>
                              <a:lnTo>
                                <a:pt x="0" y="4200842"/>
                              </a:lnTo>
                              <a:lnTo>
                                <a:pt x="0" y="4401947"/>
                              </a:lnTo>
                              <a:lnTo>
                                <a:pt x="0" y="4401998"/>
                              </a:lnTo>
                              <a:lnTo>
                                <a:pt x="0" y="6202096"/>
                              </a:lnTo>
                              <a:lnTo>
                                <a:pt x="5923153" y="6202096"/>
                              </a:lnTo>
                              <a:lnTo>
                                <a:pt x="5923153" y="4401947"/>
                              </a:lnTo>
                              <a:lnTo>
                                <a:pt x="5923153" y="4200842"/>
                              </a:lnTo>
                              <a:close/>
                            </a:path>
                            <a:path w="6066790" h="6202680">
                              <a:moveTo>
                                <a:pt x="5923153" y="3400742"/>
                              </a:moveTo>
                              <a:lnTo>
                                <a:pt x="0" y="3400742"/>
                              </a:lnTo>
                              <a:lnTo>
                                <a:pt x="0" y="3601897"/>
                              </a:lnTo>
                              <a:lnTo>
                                <a:pt x="0" y="3801541"/>
                              </a:lnTo>
                              <a:lnTo>
                                <a:pt x="0" y="4001185"/>
                              </a:lnTo>
                              <a:lnTo>
                                <a:pt x="0" y="4200829"/>
                              </a:lnTo>
                              <a:lnTo>
                                <a:pt x="5923153" y="4200829"/>
                              </a:lnTo>
                              <a:lnTo>
                                <a:pt x="5923153" y="4001185"/>
                              </a:lnTo>
                              <a:lnTo>
                                <a:pt x="5923153" y="3801541"/>
                              </a:lnTo>
                              <a:lnTo>
                                <a:pt x="5923153" y="3601897"/>
                              </a:lnTo>
                              <a:lnTo>
                                <a:pt x="5923153" y="3400742"/>
                              </a:lnTo>
                              <a:close/>
                            </a:path>
                            <a:path w="6066790" h="6202680">
                              <a:moveTo>
                                <a:pt x="6066409" y="3201085"/>
                              </a:moveTo>
                              <a:lnTo>
                                <a:pt x="5694553" y="3201085"/>
                              </a:lnTo>
                              <a:lnTo>
                                <a:pt x="5694553" y="3001441"/>
                              </a:lnTo>
                              <a:lnTo>
                                <a:pt x="5694553" y="2801797"/>
                              </a:lnTo>
                              <a:lnTo>
                                <a:pt x="5694553" y="2600629"/>
                              </a:lnTo>
                              <a:lnTo>
                                <a:pt x="5694553" y="2400985"/>
                              </a:lnTo>
                              <a:lnTo>
                                <a:pt x="5694553" y="2201037"/>
                              </a:lnTo>
                              <a:lnTo>
                                <a:pt x="228600" y="2201037"/>
                              </a:lnTo>
                              <a:lnTo>
                                <a:pt x="228600" y="2400985"/>
                              </a:lnTo>
                              <a:lnTo>
                                <a:pt x="228600" y="2600629"/>
                              </a:lnTo>
                              <a:lnTo>
                                <a:pt x="228600" y="2801797"/>
                              </a:lnTo>
                              <a:lnTo>
                                <a:pt x="228600" y="3001441"/>
                              </a:lnTo>
                              <a:lnTo>
                                <a:pt x="457200" y="3001441"/>
                              </a:lnTo>
                              <a:lnTo>
                                <a:pt x="457200" y="3201085"/>
                              </a:lnTo>
                              <a:lnTo>
                                <a:pt x="85344" y="3201085"/>
                              </a:lnTo>
                              <a:lnTo>
                                <a:pt x="85344" y="3400729"/>
                              </a:lnTo>
                              <a:lnTo>
                                <a:pt x="6066409" y="3400729"/>
                              </a:lnTo>
                              <a:lnTo>
                                <a:pt x="6066409" y="3201085"/>
                              </a:lnTo>
                              <a:close/>
                            </a:path>
                            <a:path w="6066790" h="6202680">
                              <a:moveTo>
                                <a:pt x="6066409" y="0"/>
                              </a:moveTo>
                              <a:lnTo>
                                <a:pt x="85344" y="0"/>
                              </a:lnTo>
                              <a:lnTo>
                                <a:pt x="85344" y="199948"/>
                              </a:lnTo>
                              <a:lnTo>
                                <a:pt x="85344" y="401116"/>
                              </a:lnTo>
                              <a:lnTo>
                                <a:pt x="85344" y="1800148"/>
                              </a:lnTo>
                              <a:lnTo>
                                <a:pt x="228600" y="1800148"/>
                              </a:lnTo>
                              <a:lnTo>
                                <a:pt x="228600" y="2001316"/>
                              </a:lnTo>
                              <a:lnTo>
                                <a:pt x="228600" y="2200960"/>
                              </a:lnTo>
                              <a:lnTo>
                                <a:pt x="5694553" y="2200960"/>
                              </a:lnTo>
                              <a:lnTo>
                                <a:pt x="5694553" y="2001316"/>
                              </a:lnTo>
                              <a:lnTo>
                                <a:pt x="5694553" y="1800148"/>
                              </a:lnTo>
                              <a:lnTo>
                                <a:pt x="6066409" y="1800148"/>
                              </a:lnTo>
                              <a:lnTo>
                                <a:pt x="6066409" y="199948"/>
                              </a:lnTo>
                              <a:lnTo>
                                <a:pt x="6066409"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63.864002pt;margin-top:71.995964pt;width:477.7pt;height:488.4pt;mso-position-horizontal-relative:page;mso-position-vertical-relative:page;z-index:-15905280" id="docshape5" coordorigin="1277,1440" coordsize="9554,9768" path="m10605,8055l1277,8055,1277,8372,1277,8372,1277,8687,1277,9001,1277,9316,1277,9633,1277,9947,1277,10261,1277,10576,1277,10893,1277,11207,10605,11207,10605,10893,10605,10576,10605,10261,10605,9947,10605,9633,10605,9316,10605,9001,10605,8687,10605,8372,10605,8372,10605,8055xm10605,6795l1277,6795,1277,7112,1277,7427,1277,7741,1277,8055,10605,8055,10605,7741,10605,7427,10605,7112,10605,6795xm10831,6481l10245,6481,10245,6167,10245,5852,10245,5535,10245,5221,10245,4906,1637,4906,1637,5221,1637,5535,1637,5852,1637,6167,1997,6167,1997,6481,1412,6481,1412,6795,10831,6795,10831,6481xm10831,1440l1412,1440,1412,1755,1412,2072,1412,2386,1412,2700,1412,3015,1412,3332,1412,3646,1412,3960,1412,4275,1637,4275,1637,4592,1637,4906,10245,4906,10245,4592,10245,4275,10831,4275,10831,3960,10831,3646,10831,3332,10831,3015,10831,2700,10831,2386,10831,2072,10831,1755,10831,1440xe" filled="true" fillcolor="#f8f8f8" stroked="false">
                <v:path arrowok="t"/>
                <v:fill type="solid"/>
                <w10:wrap type="none"/>
              </v:shape>
            </w:pict>
          </mc:Fallback>
        </mc:AlternateContent>
      </w:r>
    </w:p>
    <w:p>
      <w:pPr>
        <w:pStyle w:val="BodyText"/>
        <w:spacing w:line="276" w:lineRule="auto" w:before="1"/>
        <w:ind w:left="720"/>
      </w:pPr>
      <w:r>
        <w:rPr>
          <w:i/>
          <w:w w:val="110"/>
        </w:rPr>
        <w:t>Mitigation</w:t>
      </w:r>
      <w:r>
        <w:rPr>
          <w:i/>
          <w:spacing w:val="-7"/>
          <w:w w:val="110"/>
        </w:rPr>
        <w:t> </w:t>
      </w:r>
      <w:r>
        <w:rPr>
          <w:i/>
          <w:w w:val="110"/>
        </w:rPr>
        <w:t>plan</w:t>
      </w:r>
      <w:r>
        <w:rPr>
          <w:i/>
          <w:spacing w:val="-7"/>
          <w:w w:val="110"/>
        </w:rPr>
        <w:t> </w:t>
      </w:r>
      <w:r>
        <w:rPr>
          <w:w w:val="110"/>
        </w:rPr>
        <w:t>means</w:t>
      </w:r>
      <w:r>
        <w:rPr>
          <w:spacing w:val="-6"/>
          <w:w w:val="110"/>
        </w:rPr>
        <w:t> </w:t>
      </w:r>
      <w:r>
        <w:rPr>
          <w:w w:val="110"/>
        </w:rPr>
        <w:t>a</w:t>
      </w:r>
      <w:r>
        <w:rPr>
          <w:spacing w:val="-7"/>
          <w:w w:val="110"/>
        </w:rPr>
        <w:t> </w:t>
      </w:r>
      <w:r>
        <w:rPr>
          <w:w w:val="110"/>
        </w:rPr>
        <w:t>detailed</w:t>
      </w:r>
      <w:r>
        <w:rPr>
          <w:spacing w:val="-7"/>
          <w:w w:val="110"/>
        </w:rPr>
        <w:t> </w:t>
      </w:r>
      <w:r>
        <w:rPr>
          <w:w w:val="110"/>
        </w:rPr>
        <w:t>plan</w:t>
      </w:r>
      <w:r>
        <w:rPr>
          <w:spacing w:val="-8"/>
          <w:w w:val="110"/>
        </w:rPr>
        <w:t> </w:t>
      </w:r>
      <w:r>
        <w:rPr>
          <w:w w:val="110"/>
        </w:rPr>
        <w:t>to</w:t>
      </w:r>
      <w:r>
        <w:rPr>
          <w:spacing w:val="-7"/>
          <w:w w:val="110"/>
        </w:rPr>
        <w:t> </w:t>
      </w:r>
      <w:r>
        <w:rPr>
          <w:w w:val="110"/>
        </w:rPr>
        <w:t>address</w:t>
      </w:r>
      <w:r>
        <w:rPr>
          <w:spacing w:val="-8"/>
          <w:w w:val="110"/>
        </w:rPr>
        <w:t> </w:t>
      </w:r>
      <w:r>
        <w:rPr>
          <w:w w:val="110"/>
        </w:rPr>
        <w:t>any</w:t>
      </w:r>
      <w:r>
        <w:rPr>
          <w:spacing w:val="-8"/>
          <w:w w:val="110"/>
        </w:rPr>
        <w:t> </w:t>
      </w:r>
      <w:r>
        <w:rPr>
          <w:w w:val="110"/>
        </w:rPr>
        <w:t>bias</w:t>
      </w:r>
      <w:r>
        <w:rPr>
          <w:spacing w:val="-7"/>
          <w:w w:val="110"/>
        </w:rPr>
        <w:t> </w:t>
      </w:r>
      <w:r>
        <w:rPr>
          <w:w w:val="110"/>
        </w:rPr>
        <w:t>found</w:t>
      </w:r>
      <w:r>
        <w:rPr>
          <w:spacing w:val="-7"/>
          <w:w w:val="110"/>
        </w:rPr>
        <w:t> </w:t>
      </w:r>
      <w:r>
        <w:rPr>
          <w:w w:val="110"/>
        </w:rPr>
        <w:t>by</w:t>
      </w:r>
      <w:r>
        <w:rPr>
          <w:spacing w:val="-5"/>
          <w:w w:val="110"/>
        </w:rPr>
        <w:t> </w:t>
      </w:r>
      <w:r>
        <w:rPr>
          <w:w w:val="110"/>
        </w:rPr>
        <w:t>a</w:t>
      </w:r>
      <w:r>
        <w:rPr>
          <w:spacing w:val="-7"/>
          <w:w w:val="110"/>
        </w:rPr>
        <w:t> </w:t>
      </w:r>
      <w:r>
        <w:rPr>
          <w:w w:val="110"/>
        </w:rPr>
        <w:t>retrospective</w:t>
      </w:r>
      <w:r>
        <w:rPr>
          <w:spacing w:val="-7"/>
          <w:w w:val="110"/>
        </w:rPr>
        <w:t> </w:t>
      </w:r>
      <w:r>
        <w:rPr>
          <w:w w:val="110"/>
        </w:rPr>
        <w:t>FCOI review and limit the impact and severity of any discovered bias.</w:t>
      </w:r>
    </w:p>
    <w:p>
      <w:pPr>
        <w:pStyle w:val="BodyText"/>
      </w:pPr>
    </w:p>
    <w:p>
      <w:pPr>
        <w:pStyle w:val="BodyText"/>
        <w:spacing w:before="78"/>
      </w:pPr>
    </w:p>
    <w:p>
      <w:pPr>
        <w:pStyle w:val="Heading1"/>
        <w:ind w:left="720"/>
      </w:pPr>
      <w:r>
        <w:rPr>
          <w:color w:val="333333"/>
          <w:spacing w:val="-2"/>
        </w:rPr>
        <w:t>APPLICABIITY</w:t>
      </w:r>
    </w:p>
    <w:p>
      <w:pPr>
        <w:spacing w:before="41"/>
        <w:ind w:left="834" w:right="0" w:firstLine="0"/>
        <w:jc w:val="left"/>
        <w:rPr>
          <w:b/>
          <w:sz w:val="24"/>
        </w:rPr>
      </w:pPr>
      <w:r>
        <w:rPr>
          <w:rFonts w:ascii="Symbol" w:hAnsi="Symbol"/>
          <w:color w:val="333333"/>
          <w:w w:val="85"/>
          <w:sz w:val="20"/>
        </w:rPr>
        <w:t></w:t>
      </w:r>
      <w:r>
        <w:rPr>
          <w:color w:val="333333"/>
          <w:spacing w:val="-3"/>
          <w:w w:val="85"/>
          <w:sz w:val="20"/>
        </w:rPr>
        <w:t> </w:t>
      </w:r>
      <w:r>
        <w:rPr>
          <w:b/>
          <w:color w:val="333333"/>
          <w:spacing w:val="-2"/>
          <w:sz w:val="24"/>
        </w:rPr>
        <w:t>Scope</w:t>
      </w:r>
    </w:p>
    <w:p>
      <w:pPr>
        <w:pStyle w:val="BodyText"/>
        <w:spacing w:line="273" w:lineRule="auto" w:before="34"/>
        <w:ind w:left="720" w:right="288"/>
      </w:pPr>
      <w:r>
        <w:rPr>
          <w:color w:val="333333"/>
          <w:w w:val="110"/>
        </w:rPr>
        <w:t>This</w:t>
      </w:r>
      <w:r>
        <w:rPr>
          <w:color w:val="333333"/>
          <w:spacing w:val="-7"/>
          <w:w w:val="110"/>
        </w:rPr>
        <w:t> </w:t>
      </w:r>
      <w:r>
        <w:rPr>
          <w:color w:val="333333"/>
          <w:w w:val="110"/>
        </w:rPr>
        <w:t>policy</w:t>
      </w:r>
      <w:r>
        <w:rPr>
          <w:color w:val="333333"/>
          <w:spacing w:val="-4"/>
          <w:w w:val="110"/>
        </w:rPr>
        <w:t> </w:t>
      </w:r>
      <w:r>
        <w:rPr>
          <w:color w:val="333333"/>
          <w:w w:val="110"/>
        </w:rPr>
        <w:t>applies</w:t>
      </w:r>
      <w:r>
        <w:rPr>
          <w:color w:val="333333"/>
          <w:spacing w:val="-6"/>
          <w:w w:val="110"/>
        </w:rPr>
        <w:t> </w:t>
      </w:r>
      <w:r>
        <w:rPr>
          <w:color w:val="333333"/>
          <w:w w:val="110"/>
        </w:rPr>
        <w:t>to</w:t>
      </w:r>
      <w:r>
        <w:rPr>
          <w:color w:val="333333"/>
          <w:spacing w:val="-4"/>
          <w:w w:val="110"/>
        </w:rPr>
        <w:t> </w:t>
      </w:r>
      <w:r>
        <w:rPr>
          <w:color w:val="333333"/>
          <w:w w:val="110"/>
        </w:rPr>
        <w:t>all</w:t>
      </w:r>
      <w:r>
        <w:rPr>
          <w:color w:val="333333"/>
          <w:spacing w:val="-4"/>
          <w:w w:val="110"/>
        </w:rPr>
        <w:t> </w:t>
      </w:r>
      <w:r>
        <w:rPr>
          <w:color w:val="333333"/>
          <w:w w:val="110"/>
        </w:rPr>
        <w:t>faculty</w:t>
      </w:r>
      <w:r>
        <w:rPr>
          <w:color w:val="333333"/>
          <w:spacing w:val="-4"/>
          <w:w w:val="110"/>
        </w:rPr>
        <w:t> </w:t>
      </w:r>
      <w:r>
        <w:rPr>
          <w:color w:val="333333"/>
          <w:w w:val="110"/>
        </w:rPr>
        <w:t>and</w:t>
      </w:r>
      <w:r>
        <w:rPr>
          <w:color w:val="333333"/>
          <w:spacing w:val="-6"/>
          <w:w w:val="110"/>
        </w:rPr>
        <w:t> </w:t>
      </w:r>
      <w:r>
        <w:rPr>
          <w:color w:val="333333"/>
          <w:w w:val="110"/>
        </w:rPr>
        <w:t>staff</w:t>
      </w:r>
      <w:r>
        <w:rPr>
          <w:color w:val="333333"/>
          <w:spacing w:val="-7"/>
          <w:w w:val="110"/>
        </w:rPr>
        <w:t> </w:t>
      </w:r>
      <w:r>
        <w:rPr>
          <w:color w:val="333333"/>
          <w:w w:val="110"/>
        </w:rPr>
        <w:t>at</w:t>
      </w:r>
      <w:r>
        <w:rPr>
          <w:color w:val="333333"/>
          <w:spacing w:val="-4"/>
          <w:w w:val="110"/>
        </w:rPr>
        <w:t> </w:t>
      </w:r>
      <w:r>
        <w:rPr>
          <w:color w:val="333333"/>
          <w:w w:val="110"/>
        </w:rPr>
        <w:t>HT</w:t>
      </w:r>
      <w:r>
        <w:rPr>
          <w:color w:val="333333"/>
          <w:spacing w:val="-4"/>
          <w:w w:val="110"/>
        </w:rPr>
        <w:t> </w:t>
      </w:r>
      <w:r>
        <w:rPr>
          <w:color w:val="333333"/>
          <w:w w:val="110"/>
        </w:rPr>
        <w:t>conducting</w:t>
      </w:r>
      <w:r>
        <w:rPr>
          <w:color w:val="333333"/>
          <w:spacing w:val="-3"/>
          <w:w w:val="110"/>
        </w:rPr>
        <w:t> </w:t>
      </w:r>
      <w:r>
        <w:rPr>
          <w:color w:val="333333"/>
          <w:w w:val="110"/>
        </w:rPr>
        <w:t>projects</w:t>
      </w:r>
      <w:r>
        <w:rPr>
          <w:color w:val="333333"/>
          <w:spacing w:val="-7"/>
          <w:w w:val="110"/>
        </w:rPr>
        <w:t> </w:t>
      </w:r>
      <w:r>
        <w:rPr>
          <w:color w:val="333333"/>
          <w:w w:val="110"/>
        </w:rPr>
        <w:t>or</w:t>
      </w:r>
      <w:r>
        <w:rPr>
          <w:color w:val="333333"/>
          <w:spacing w:val="-4"/>
          <w:w w:val="110"/>
        </w:rPr>
        <w:t> </w:t>
      </w:r>
      <w:r>
        <w:rPr>
          <w:color w:val="333333"/>
          <w:w w:val="110"/>
        </w:rPr>
        <w:t>submitting proposals for:</w:t>
      </w:r>
    </w:p>
    <w:p>
      <w:pPr>
        <w:pStyle w:val="BodyText"/>
        <w:spacing w:before="1"/>
        <w:ind w:left="845"/>
      </w:pPr>
      <w:r>
        <w:rPr>
          <w:rFonts w:ascii="Symbol" w:hAnsi="Symbol"/>
          <w:color w:val="333333"/>
          <w:w w:val="105"/>
          <w:sz w:val="20"/>
        </w:rPr>
        <w:t></w:t>
      </w:r>
      <w:r>
        <w:rPr>
          <w:color w:val="333333"/>
          <w:spacing w:val="2"/>
          <w:w w:val="105"/>
          <w:sz w:val="20"/>
        </w:rPr>
        <w:t> </w:t>
      </w:r>
      <w:r>
        <w:rPr>
          <w:color w:val="333333"/>
          <w:w w:val="105"/>
        </w:rPr>
        <w:t>federally</w:t>
      </w:r>
      <w:r>
        <w:rPr>
          <w:color w:val="333333"/>
          <w:spacing w:val="-9"/>
          <w:w w:val="105"/>
        </w:rPr>
        <w:t> </w:t>
      </w:r>
      <w:r>
        <w:rPr>
          <w:color w:val="333333"/>
          <w:w w:val="105"/>
        </w:rPr>
        <w:t>funded</w:t>
      </w:r>
      <w:r>
        <w:rPr>
          <w:color w:val="333333"/>
          <w:spacing w:val="-8"/>
          <w:w w:val="105"/>
        </w:rPr>
        <w:t> </w:t>
      </w:r>
      <w:r>
        <w:rPr>
          <w:color w:val="333333"/>
          <w:spacing w:val="-2"/>
          <w:w w:val="105"/>
        </w:rPr>
        <w:t>research</w:t>
      </w:r>
    </w:p>
    <w:p>
      <w:pPr>
        <w:pStyle w:val="BodyText"/>
        <w:spacing w:before="41"/>
        <w:ind w:left="834"/>
      </w:pPr>
      <w:r>
        <w:rPr>
          <w:rFonts w:ascii="Symbol" w:hAnsi="Symbol"/>
          <w:color w:val="333333"/>
          <w:w w:val="105"/>
          <w:sz w:val="20"/>
        </w:rPr>
        <w:t></w:t>
      </w:r>
      <w:r>
        <w:rPr>
          <w:color w:val="333333"/>
          <w:spacing w:val="25"/>
          <w:w w:val="105"/>
          <w:sz w:val="20"/>
        </w:rPr>
        <w:t> </w:t>
      </w:r>
      <w:r>
        <w:rPr>
          <w:color w:val="333333"/>
          <w:w w:val="105"/>
        </w:rPr>
        <w:t>federally</w:t>
      </w:r>
      <w:r>
        <w:rPr>
          <w:color w:val="333333"/>
          <w:spacing w:val="14"/>
          <w:w w:val="105"/>
        </w:rPr>
        <w:t> </w:t>
      </w:r>
      <w:r>
        <w:rPr>
          <w:color w:val="333333"/>
          <w:w w:val="105"/>
        </w:rPr>
        <w:t>funded</w:t>
      </w:r>
      <w:r>
        <w:rPr>
          <w:color w:val="333333"/>
          <w:spacing w:val="15"/>
          <w:w w:val="105"/>
        </w:rPr>
        <w:t> </w:t>
      </w:r>
      <w:r>
        <w:rPr>
          <w:color w:val="333333"/>
          <w:w w:val="105"/>
        </w:rPr>
        <w:t>research-</w:t>
      </w:r>
      <w:r>
        <w:rPr>
          <w:color w:val="333333"/>
          <w:spacing w:val="-2"/>
          <w:w w:val="105"/>
        </w:rPr>
        <w:t>training,</w:t>
      </w:r>
    </w:p>
    <w:p>
      <w:pPr>
        <w:pStyle w:val="BodyText"/>
        <w:spacing w:line="273" w:lineRule="auto" w:before="37"/>
        <w:ind w:left="720" w:right="721" w:firstLine="135"/>
      </w:pPr>
      <w:r>
        <w:rPr>
          <w:rFonts w:ascii="Symbol" w:hAnsi="Symbol"/>
          <w:color w:val="333333"/>
          <w:spacing w:val="-2"/>
          <w:sz w:val="20"/>
        </w:rPr>
        <w:t></w:t>
      </w:r>
      <w:r>
        <w:rPr>
          <w:color w:val="333333"/>
          <w:spacing w:val="-2"/>
          <w:w w:val="110"/>
          <w:sz w:val="20"/>
        </w:rPr>
        <w:t> </w:t>
      </w:r>
      <w:r>
        <w:rPr>
          <w:color w:val="333333"/>
          <w:spacing w:val="-2"/>
          <w:w w:val="110"/>
        </w:rPr>
        <w:t>federally</w:t>
      </w:r>
      <w:r>
        <w:rPr>
          <w:color w:val="333333"/>
          <w:spacing w:val="-8"/>
          <w:w w:val="110"/>
        </w:rPr>
        <w:t> </w:t>
      </w:r>
      <w:r>
        <w:rPr>
          <w:color w:val="333333"/>
          <w:spacing w:val="-2"/>
          <w:w w:val="110"/>
        </w:rPr>
        <w:t>funded</w:t>
      </w:r>
      <w:r>
        <w:rPr>
          <w:color w:val="333333"/>
          <w:spacing w:val="-7"/>
          <w:w w:val="110"/>
        </w:rPr>
        <w:t> </w:t>
      </w:r>
      <w:r>
        <w:rPr>
          <w:color w:val="333333"/>
          <w:spacing w:val="-2"/>
          <w:w w:val="110"/>
        </w:rPr>
        <w:t>research-related</w:t>
      </w:r>
      <w:r>
        <w:rPr>
          <w:color w:val="333333"/>
          <w:spacing w:val="-7"/>
          <w:w w:val="110"/>
        </w:rPr>
        <w:t> </w:t>
      </w:r>
      <w:r>
        <w:rPr>
          <w:color w:val="333333"/>
          <w:spacing w:val="-2"/>
          <w:w w:val="110"/>
        </w:rPr>
        <w:t>grant,</w:t>
      </w:r>
      <w:r>
        <w:rPr>
          <w:color w:val="333333"/>
          <w:spacing w:val="-7"/>
          <w:w w:val="110"/>
        </w:rPr>
        <w:t> </w:t>
      </w:r>
      <w:r>
        <w:rPr>
          <w:color w:val="333333"/>
          <w:spacing w:val="-2"/>
          <w:w w:val="110"/>
        </w:rPr>
        <w:t>contract,</w:t>
      </w:r>
      <w:r>
        <w:rPr>
          <w:color w:val="333333"/>
          <w:spacing w:val="-7"/>
          <w:w w:val="110"/>
        </w:rPr>
        <w:t> </w:t>
      </w:r>
      <w:r>
        <w:rPr>
          <w:color w:val="333333"/>
          <w:spacing w:val="-2"/>
          <w:w w:val="110"/>
        </w:rPr>
        <w:t>or</w:t>
      </w:r>
      <w:r>
        <w:rPr>
          <w:color w:val="333333"/>
          <w:spacing w:val="-7"/>
          <w:w w:val="110"/>
        </w:rPr>
        <w:t> </w:t>
      </w:r>
      <w:r>
        <w:rPr>
          <w:color w:val="333333"/>
          <w:spacing w:val="-2"/>
          <w:w w:val="110"/>
        </w:rPr>
        <w:t>cooperative</w:t>
      </w:r>
      <w:r>
        <w:rPr>
          <w:color w:val="333333"/>
          <w:spacing w:val="-7"/>
          <w:w w:val="110"/>
        </w:rPr>
        <w:t> </w:t>
      </w:r>
      <w:r>
        <w:rPr>
          <w:color w:val="333333"/>
          <w:spacing w:val="-2"/>
          <w:w w:val="110"/>
        </w:rPr>
        <w:t>agreement, and/or</w:t>
      </w:r>
    </w:p>
    <w:p>
      <w:pPr>
        <w:pStyle w:val="BodyText"/>
        <w:spacing w:line="276" w:lineRule="auto" w:before="2"/>
        <w:ind w:left="720" w:right="288" w:firstLine="135"/>
      </w:pPr>
      <w:r>
        <w:rPr>
          <w:rFonts w:ascii="Symbol" w:hAnsi="Symbol"/>
          <w:color w:val="333333"/>
          <w:sz w:val="20"/>
        </w:rPr>
        <w:t></w:t>
      </w:r>
      <w:r>
        <w:rPr>
          <w:color w:val="333333"/>
          <w:sz w:val="20"/>
        </w:rPr>
        <w:t> </w:t>
      </w:r>
      <w:r>
        <w:rPr>
          <w:color w:val="333333"/>
          <w:w w:val="110"/>
        </w:rPr>
        <w:t>research</w:t>
      </w:r>
      <w:r>
        <w:rPr>
          <w:color w:val="333333"/>
          <w:spacing w:val="-13"/>
          <w:w w:val="110"/>
        </w:rPr>
        <w:t> </w:t>
      </w:r>
      <w:r>
        <w:rPr>
          <w:color w:val="333333"/>
          <w:w w:val="110"/>
        </w:rPr>
        <w:t>funded</w:t>
      </w:r>
      <w:r>
        <w:rPr>
          <w:color w:val="333333"/>
          <w:spacing w:val="-13"/>
          <w:w w:val="110"/>
        </w:rPr>
        <w:t> </w:t>
      </w:r>
      <w:r>
        <w:rPr>
          <w:color w:val="333333"/>
          <w:w w:val="110"/>
        </w:rPr>
        <w:t>by</w:t>
      </w:r>
      <w:r>
        <w:rPr>
          <w:color w:val="333333"/>
          <w:spacing w:val="-13"/>
          <w:w w:val="110"/>
        </w:rPr>
        <w:t> </w:t>
      </w:r>
      <w:r>
        <w:rPr>
          <w:color w:val="333333"/>
          <w:w w:val="110"/>
        </w:rPr>
        <w:t>non-federal</w:t>
      </w:r>
      <w:r>
        <w:rPr>
          <w:color w:val="333333"/>
          <w:spacing w:val="-13"/>
          <w:w w:val="110"/>
        </w:rPr>
        <w:t> </w:t>
      </w:r>
      <w:r>
        <w:rPr>
          <w:color w:val="333333"/>
          <w:w w:val="110"/>
        </w:rPr>
        <w:t>sponsors</w:t>
      </w:r>
      <w:r>
        <w:rPr>
          <w:color w:val="333333"/>
          <w:spacing w:val="-15"/>
          <w:w w:val="110"/>
        </w:rPr>
        <w:t> </w:t>
      </w:r>
      <w:r>
        <w:rPr>
          <w:color w:val="333333"/>
          <w:w w:val="110"/>
        </w:rPr>
        <w:t>that</w:t>
      </w:r>
      <w:r>
        <w:rPr>
          <w:color w:val="333333"/>
          <w:spacing w:val="-14"/>
          <w:w w:val="110"/>
        </w:rPr>
        <w:t> </w:t>
      </w:r>
      <w:r>
        <w:rPr>
          <w:color w:val="333333"/>
          <w:w w:val="110"/>
        </w:rPr>
        <w:t>have</w:t>
      </w:r>
      <w:r>
        <w:rPr>
          <w:color w:val="333333"/>
          <w:spacing w:val="-14"/>
          <w:w w:val="110"/>
        </w:rPr>
        <w:t> </w:t>
      </w:r>
      <w:r>
        <w:rPr>
          <w:color w:val="333333"/>
          <w:w w:val="110"/>
        </w:rPr>
        <w:t>adopted</w:t>
      </w:r>
      <w:r>
        <w:rPr>
          <w:color w:val="333333"/>
          <w:spacing w:val="-11"/>
          <w:w w:val="110"/>
        </w:rPr>
        <w:t> </w:t>
      </w:r>
      <w:r>
        <w:rPr>
          <w:color w:val="333333"/>
          <w:w w:val="110"/>
        </w:rPr>
        <w:t>the</w:t>
      </w:r>
      <w:r>
        <w:rPr>
          <w:color w:val="333333"/>
          <w:spacing w:val="-13"/>
          <w:w w:val="110"/>
        </w:rPr>
        <w:t> </w:t>
      </w:r>
      <w:r>
        <w:rPr>
          <w:color w:val="333333"/>
          <w:w w:val="110"/>
        </w:rPr>
        <w:t>Public</w:t>
      </w:r>
      <w:r>
        <w:rPr>
          <w:color w:val="333333"/>
          <w:spacing w:val="-17"/>
          <w:w w:val="110"/>
        </w:rPr>
        <w:t> </w:t>
      </w:r>
      <w:r>
        <w:rPr>
          <w:color w:val="333333"/>
          <w:w w:val="110"/>
        </w:rPr>
        <w:t>Health Services (PHS) or the NSF FCOI policy.</w:t>
      </w:r>
    </w:p>
    <w:p>
      <w:pPr>
        <w:pStyle w:val="BodyText"/>
        <w:spacing w:before="37"/>
      </w:pPr>
    </w:p>
    <w:p>
      <w:pPr>
        <w:pStyle w:val="Heading2"/>
        <w:ind w:left="780"/>
      </w:pPr>
      <w:r>
        <w:rPr>
          <w:color w:val="333333"/>
          <w:w w:val="105"/>
        </w:rPr>
        <w:t>B.</w:t>
      </w:r>
      <w:r>
        <w:rPr>
          <w:color w:val="333333"/>
          <w:spacing w:val="-16"/>
          <w:w w:val="105"/>
        </w:rPr>
        <w:t> </w:t>
      </w:r>
      <w:r>
        <w:rPr>
          <w:color w:val="333333"/>
          <w:spacing w:val="-2"/>
          <w:w w:val="105"/>
        </w:rPr>
        <w:t>Eligibility</w:t>
      </w:r>
    </w:p>
    <w:p>
      <w:pPr>
        <w:pStyle w:val="ListParagraph"/>
        <w:numPr>
          <w:ilvl w:val="0"/>
          <w:numId w:val="2"/>
        </w:numPr>
        <w:tabs>
          <w:tab w:pos="946" w:val="left" w:leader="none"/>
        </w:tabs>
        <w:spacing w:line="273" w:lineRule="auto" w:before="31" w:after="0"/>
        <w:ind w:left="946" w:right="381" w:hanging="350"/>
        <w:jc w:val="left"/>
        <w:rPr>
          <w:sz w:val="24"/>
        </w:rPr>
      </w:pPr>
      <w:r>
        <w:rPr>
          <w:color w:val="333333"/>
          <w:w w:val="110"/>
          <w:sz w:val="24"/>
        </w:rPr>
        <w:t>This</w:t>
      </w:r>
      <w:r>
        <w:rPr>
          <w:color w:val="333333"/>
          <w:spacing w:val="-7"/>
          <w:w w:val="110"/>
          <w:sz w:val="24"/>
        </w:rPr>
        <w:t> </w:t>
      </w:r>
      <w:r>
        <w:rPr>
          <w:color w:val="333333"/>
          <w:w w:val="110"/>
          <w:sz w:val="24"/>
        </w:rPr>
        <w:t>policy</w:t>
      </w:r>
      <w:r>
        <w:rPr>
          <w:color w:val="333333"/>
          <w:spacing w:val="-5"/>
          <w:w w:val="110"/>
          <w:sz w:val="24"/>
        </w:rPr>
        <w:t> </w:t>
      </w:r>
      <w:r>
        <w:rPr>
          <w:color w:val="333333"/>
          <w:w w:val="110"/>
          <w:sz w:val="24"/>
        </w:rPr>
        <w:t>is</w:t>
      </w:r>
      <w:r>
        <w:rPr>
          <w:color w:val="333333"/>
          <w:spacing w:val="-7"/>
          <w:w w:val="110"/>
          <w:sz w:val="24"/>
        </w:rPr>
        <w:t> </w:t>
      </w:r>
      <w:r>
        <w:rPr>
          <w:color w:val="333333"/>
          <w:w w:val="110"/>
          <w:sz w:val="24"/>
        </w:rPr>
        <w:t>applicable</w:t>
      </w:r>
      <w:r>
        <w:rPr>
          <w:color w:val="333333"/>
          <w:spacing w:val="-7"/>
          <w:w w:val="110"/>
          <w:sz w:val="24"/>
        </w:rPr>
        <w:t> </w:t>
      </w:r>
      <w:r>
        <w:rPr>
          <w:color w:val="333333"/>
          <w:w w:val="110"/>
          <w:sz w:val="24"/>
        </w:rPr>
        <w:t>to</w:t>
      </w:r>
      <w:r>
        <w:rPr>
          <w:color w:val="333333"/>
          <w:spacing w:val="-4"/>
          <w:w w:val="110"/>
          <w:sz w:val="24"/>
        </w:rPr>
        <w:t> </w:t>
      </w:r>
      <w:r>
        <w:rPr>
          <w:color w:val="333333"/>
          <w:w w:val="110"/>
          <w:sz w:val="24"/>
        </w:rPr>
        <w:t>any</w:t>
      </w:r>
      <w:r>
        <w:rPr>
          <w:color w:val="333333"/>
          <w:spacing w:val="-6"/>
          <w:w w:val="110"/>
          <w:sz w:val="24"/>
        </w:rPr>
        <w:t> </w:t>
      </w:r>
      <w:r>
        <w:rPr>
          <w:color w:val="333333"/>
          <w:w w:val="110"/>
          <w:sz w:val="24"/>
        </w:rPr>
        <w:t>faculty,</w:t>
      </w:r>
      <w:r>
        <w:rPr>
          <w:color w:val="333333"/>
          <w:spacing w:val="-5"/>
          <w:w w:val="110"/>
          <w:sz w:val="24"/>
        </w:rPr>
        <w:t> </w:t>
      </w:r>
      <w:r>
        <w:rPr>
          <w:color w:val="333333"/>
          <w:w w:val="110"/>
          <w:sz w:val="24"/>
        </w:rPr>
        <w:t>administrative</w:t>
      </w:r>
      <w:r>
        <w:rPr>
          <w:color w:val="333333"/>
          <w:spacing w:val="-8"/>
          <w:w w:val="110"/>
          <w:sz w:val="24"/>
        </w:rPr>
        <w:t> </w:t>
      </w:r>
      <w:r>
        <w:rPr>
          <w:color w:val="333333"/>
          <w:w w:val="110"/>
          <w:sz w:val="24"/>
        </w:rPr>
        <w:t>or</w:t>
      </w:r>
      <w:r>
        <w:rPr>
          <w:color w:val="333333"/>
          <w:spacing w:val="-4"/>
          <w:w w:val="110"/>
          <w:sz w:val="24"/>
        </w:rPr>
        <w:t> </w:t>
      </w:r>
      <w:r>
        <w:rPr>
          <w:color w:val="333333"/>
          <w:w w:val="110"/>
          <w:sz w:val="24"/>
        </w:rPr>
        <w:t>professional</w:t>
      </w:r>
      <w:r>
        <w:rPr>
          <w:color w:val="333333"/>
          <w:spacing w:val="-6"/>
          <w:w w:val="110"/>
          <w:sz w:val="24"/>
        </w:rPr>
        <w:t> </w:t>
      </w:r>
      <w:r>
        <w:rPr>
          <w:color w:val="333333"/>
          <w:w w:val="110"/>
          <w:sz w:val="24"/>
        </w:rPr>
        <w:t>staff</w:t>
      </w:r>
      <w:r>
        <w:rPr>
          <w:color w:val="333333"/>
          <w:spacing w:val="-7"/>
          <w:w w:val="110"/>
          <w:sz w:val="24"/>
        </w:rPr>
        <w:t> </w:t>
      </w:r>
      <w:r>
        <w:rPr>
          <w:color w:val="333333"/>
          <w:w w:val="110"/>
          <w:sz w:val="24"/>
        </w:rPr>
        <w:t>member</w:t>
      </w:r>
      <w:r>
        <w:rPr>
          <w:color w:val="333333"/>
          <w:spacing w:val="-11"/>
          <w:w w:val="110"/>
          <w:sz w:val="24"/>
        </w:rPr>
        <w:t> </w:t>
      </w:r>
      <w:r>
        <w:rPr>
          <w:color w:val="333333"/>
          <w:w w:val="110"/>
          <w:sz w:val="24"/>
        </w:rPr>
        <w:t>of HT who is an investigator responsible for the design, conduct, or reporting of</w:t>
      </w:r>
      <w:r>
        <w:rPr>
          <w:color w:val="333333"/>
          <w:spacing w:val="80"/>
          <w:w w:val="110"/>
          <w:sz w:val="24"/>
        </w:rPr>
        <w:t> </w:t>
      </w:r>
      <w:r>
        <w:rPr>
          <w:color w:val="333333"/>
          <w:w w:val="110"/>
          <w:sz w:val="24"/>
        </w:rPr>
        <w:t>research activities in projects: (a) funded by NSF, PHS, or other federal agencies</w:t>
      </w:r>
    </w:p>
    <w:p>
      <w:pPr>
        <w:pStyle w:val="BodyText"/>
        <w:spacing w:line="273" w:lineRule="auto" w:before="2"/>
        <w:ind w:left="946" w:right="588"/>
      </w:pPr>
      <w:r>
        <w:rPr>
          <w:color w:val="333333"/>
          <w:w w:val="110"/>
        </w:rPr>
        <w:t>that require compliance with the PHS or NSF FCOI policies, or non-federal sponsors who have adopted PHS or NSF FCOI in research policy in research regulations</w:t>
      </w:r>
      <w:r>
        <w:rPr>
          <w:color w:val="333333"/>
          <w:spacing w:val="-1"/>
          <w:w w:val="110"/>
        </w:rPr>
        <w:t> </w:t>
      </w:r>
      <w:r>
        <w:rPr>
          <w:color w:val="333333"/>
          <w:w w:val="110"/>
        </w:rPr>
        <w:t>with Notice of Award issue date on, or subsequent to, the effective date; or (b) proposed for funding by NSF, PHS, other federal agencies, or non-federal sponsors in applications submitted on or after the effective date. The policy also applies to the investigator's “immediate family” (See definitions, page 2).</w:t>
      </w:r>
    </w:p>
    <w:p>
      <w:pPr>
        <w:pStyle w:val="ListParagraph"/>
        <w:numPr>
          <w:ilvl w:val="0"/>
          <w:numId w:val="2"/>
        </w:numPr>
        <w:tabs>
          <w:tab w:pos="946" w:val="left" w:leader="none"/>
        </w:tabs>
        <w:spacing w:line="273" w:lineRule="auto" w:before="4" w:after="0"/>
        <w:ind w:left="946" w:right="371" w:hanging="350"/>
        <w:jc w:val="left"/>
        <w:rPr>
          <w:sz w:val="24"/>
        </w:rPr>
      </w:pPr>
      <w:r>
        <w:rPr>
          <w:color w:val="333333"/>
          <w:w w:val="110"/>
          <w:sz w:val="24"/>
        </w:rPr>
        <w:t>Sub-recipients, off-campus collaborators, subcontractors, and visiting scientists must either:</w:t>
      </w:r>
      <w:r>
        <w:rPr>
          <w:color w:val="333333"/>
          <w:spacing w:val="40"/>
          <w:w w:val="110"/>
          <w:sz w:val="24"/>
        </w:rPr>
        <w:t> </w:t>
      </w:r>
      <w:r>
        <w:rPr>
          <w:w w:val="110"/>
          <w:sz w:val="24"/>
        </w:rPr>
        <w:t>agree in writing to compliance with this policy; or provide a written certification</w:t>
      </w:r>
      <w:r>
        <w:rPr>
          <w:spacing w:val="-5"/>
          <w:w w:val="110"/>
          <w:sz w:val="24"/>
        </w:rPr>
        <w:t> </w:t>
      </w:r>
      <w:r>
        <w:rPr>
          <w:w w:val="110"/>
          <w:sz w:val="24"/>
        </w:rPr>
        <w:t>to</w:t>
      </w:r>
      <w:r>
        <w:rPr>
          <w:spacing w:val="-4"/>
          <w:w w:val="110"/>
          <w:sz w:val="24"/>
        </w:rPr>
        <w:t> </w:t>
      </w:r>
      <w:r>
        <w:rPr>
          <w:w w:val="110"/>
          <w:sz w:val="24"/>
        </w:rPr>
        <w:t>the</w:t>
      </w:r>
      <w:r>
        <w:rPr>
          <w:spacing w:val="-7"/>
          <w:w w:val="110"/>
          <w:sz w:val="24"/>
        </w:rPr>
        <w:t> </w:t>
      </w:r>
      <w:r>
        <w:rPr>
          <w:w w:val="110"/>
          <w:sz w:val="24"/>
        </w:rPr>
        <w:t>Office</w:t>
      </w:r>
      <w:r>
        <w:rPr>
          <w:spacing w:val="-5"/>
          <w:w w:val="110"/>
          <w:sz w:val="24"/>
        </w:rPr>
        <w:t> </w:t>
      </w:r>
      <w:r>
        <w:rPr>
          <w:w w:val="110"/>
          <w:sz w:val="24"/>
        </w:rPr>
        <w:t>of</w:t>
      </w:r>
      <w:r>
        <w:rPr>
          <w:spacing w:val="-5"/>
          <w:w w:val="110"/>
          <w:sz w:val="24"/>
        </w:rPr>
        <w:t> </w:t>
      </w:r>
      <w:r>
        <w:rPr>
          <w:w w:val="110"/>
          <w:sz w:val="24"/>
        </w:rPr>
        <w:t>Human</w:t>
      </w:r>
      <w:r>
        <w:rPr>
          <w:spacing w:val="-5"/>
          <w:w w:val="110"/>
          <w:sz w:val="24"/>
        </w:rPr>
        <w:t> </w:t>
      </w:r>
      <w:r>
        <w:rPr>
          <w:w w:val="110"/>
          <w:sz w:val="24"/>
        </w:rPr>
        <w:t>Resources</w:t>
      </w:r>
      <w:r>
        <w:rPr>
          <w:spacing w:val="-6"/>
          <w:w w:val="110"/>
          <w:sz w:val="24"/>
        </w:rPr>
        <w:t> </w:t>
      </w:r>
      <w:r>
        <w:rPr>
          <w:w w:val="110"/>
          <w:sz w:val="24"/>
        </w:rPr>
        <w:t>that</w:t>
      </w:r>
      <w:r>
        <w:rPr>
          <w:spacing w:val="-6"/>
          <w:w w:val="110"/>
          <w:sz w:val="24"/>
        </w:rPr>
        <w:t> </w:t>
      </w:r>
      <w:r>
        <w:rPr>
          <w:w w:val="110"/>
          <w:sz w:val="24"/>
        </w:rPr>
        <w:t>their</w:t>
      </w:r>
      <w:r>
        <w:rPr>
          <w:spacing w:val="-5"/>
          <w:w w:val="110"/>
          <w:sz w:val="24"/>
        </w:rPr>
        <w:t> </w:t>
      </w:r>
      <w:r>
        <w:rPr>
          <w:w w:val="110"/>
          <w:sz w:val="24"/>
        </w:rPr>
        <w:t>institutions</w:t>
      </w:r>
      <w:r>
        <w:rPr>
          <w:spacing w:val="-10"/>
          <w:w w:val="110"/>
          <w:sz w:val="24"/>
        </w:rPr>
        <w:t> </w:t>
      </w:r>
      <w:r>
        <w:rPr>
          <w:w w:val="110"/>
          <w:sz w:val="24"/>
        </w:rPr>
        <w:t>are</w:t>
      </w:r>
      <w:r>
        <w:rPr>
          <w:spacing w:val="-9"/>
          <w:w w:val="110"/>
          <w:sz w:val="24"/>
        </w:rPr>
        <w:t> </w:t>
      </w:r>
      <w:r>
        <w:rPr>
          <w:w w:val="110"/>
          <w:sz w:val="24"/>
        </w:rPr>
        <w:t>in</w:t>
      </w:r>
      <w:r>
        <w:rPr>
          <w:spacing w:val="-7"/>
          <w:w w:val="110"/>
          <w:sz w:val="24"/>
        </w:rPr>
        <w:t> </w:t>
      </w:r>
      <w:r>
        <w:rPr>
          <w:w w:val="110"/>
          <w:sz w:val="24"/>
        </w:rPr>
        <w:t>compliance with pertinent federal policies and that they in turn are in compliance with their own institutional policies prior to submission of the proposal.</w:t>
      </w:r>
    </w:p>
    <w:p>
      <w:pPr>
        <w:pStyle w:val="BodyText"/>
        <w:spacing w:before="24"/>
        <w:rPr>
          <w:sz w:val="20"/>
        </w:rPr>
      </w:pPr>
      <w:r>
        <w:rPr>
          <w:sz w:val="20"/>
        </w:rPr>
        <mc:AlternateContent>
          <mc:Choice Requires="wps">
            <w:drawing>
              <wp:anchor distT="0" distB="0" distL="0" distR="0" allowOverlap="1" layoutInCell="1" locked="0" behindDoc="1" simplePos="0" relativeHeight="487589376">
                <wp:simplePos x="0" y="0"/>
                <wp:positionH relativeFrom="page">
                  <wp:posOffset>896416</wp:posOffset>
                </wp:positionH>
                <wp:positionV relativeFrom="paragraph">
                  <wp:posOffset>176707</wp:posOffset>
                </wp:positionV>
                <wp:extent cx="5981065" cy="40132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981065" cy="401320"/>
                        </a:xfrm>
                        <a:prstGeom prst="rect">
                          <a:avLst/>
                        </a:prstGeom>
                        <a:solidFill>
                          <a:srgbClr val="F8F8F8"/>
                        </a:solidFill>
                      </wps:spPr>
                      <wps:txbx>
                        <w:txbxContent>
                          <w:p>
                            <w:pPr>
                              <w:pStyle w:val="BodyText"/>
                              <w:spacing w:before="67"/>
                              <w:rPr>
                                <w:color w:val="000000"/>
                              </w:rPr>
                            </w:pPr>
                          </w:p>
                          <w:p>
                            <w:pPr>
                              <w:spacing w:before="0"/>
                              <w:ind w:left="38" w:right="0" w:firstLine="0"/>
                              <w:jc w:val="left"/>
                              <w:rPr>
                                <w:b/>
                                <w:color w:val="000000"/>
                                <w:sz w:val="24"/>
                              </w:rPr>
                            </w:pPr>
                            <w:r>
                              <w:rPr>
                                <w:b/>
                                <w:color w:val="000000"/>
                                <w:sz w:val="24"/>
                              </w:rPr>
                              <w:t>C.</w:t>
                            </w:r>
                            <w:r>
                              <w:rPr>
                                <w:b/>
                                <w:color w:val="000000"/>
                                <w:spacing w:val="-13"/>
                                <w:sz w:val="24"/>
                              </w:rPr>
                              <w:t> </w:t>
                            </w:r>
                            <w:r>
                              <w:rPr>
                                <w:b/>
                                <w:color w:val="000000"/>
                                <w:spacing w:val="-2"/>
                                <w:w w:val="110"/>
                                <w:sz w:val="24"/>
                              </w:rPr>
                              <w:t>Responsibilities</w:t>
                            </w:r>
                          </w:p>
                        </w:txbxContent>
                      </wps:txbx>
                      <wps:bodyPr wrap="square" lIns="0" tIns="0" rIns="0" bIns="0" rtlCol="0">
                        <a:noAutofit/>
                      </wps:bodyPr>
                    </wps:wsp>
                  </a:graphicData>
                </a:graphic>
              </wp:anchor>
            </w:drawing>
          </mc:Choice>
          <mc:Fallback>
            <w:pict>
              <v:shape style="position:absolute;margin-left:70.584pt;margin-top:13.913984pt;width:470.95pt;height:31.6pt;mso-position-horizontal-relative:page;mso-position-vertical-relative:paragraph;z-index:-15727104;mso-wrap-distance-left:0;mso-wrap-distance-right:0" type="#_x0000_t202" id="docshape6" filled="true" fillcolor="#f8f8f8" stroked="false">
                <v:textbox inset="0,0,0,0">
                  <w:txbxContent>
                    <w:p>
                      <w:pPr>
                        <w:pStyle w:val="BodyText"/>
                        <w:spacing w:before="67"/>
                        <w:rPr>
                          <w:color w:val="000000"/>
                        </w:rPr>
                      </w:pPr>
                    </w:p>
                    <w:p>
                      <w:pPr>
                        <w:spacing w:before="0"/>
                        <w:ind w:left="38" w:right="0" w:firstLine="0"/>
                        <w:jc w:val="left"/>
                        <w:rPr>
                          <w:b/>
                          <w:color w:val="000000"/>
                          <w:sz w:val="24"/>
                        </w:rPr>
                      </w:pPr>
                      <w:r>
                        <w:rPr>
                          <w:b/>
                          <w:color w:val="000000"/>
                          <w:sz w:val="24"/>
                        </w:rPr>
                        <w:t>C.</w:t>
                      </w:r>
                      <w:r>
                        <w:rPr>
                          <w:b/>
                          <w:color w:val="000000"/>
                          <w:spacing w:val="-13"/>
                          <w:sz w:val="24"/>
                        </w:rPr>
                        <w:t> </w:t>
                      </w:r>
                      <w:r>
                        <w:rPr>
                          <w:b/>
                          <w:color w:val="000000"/>
                          <w:spacing w:val="-2"/>
                          <w:w w:val="110"/>
                          <w:sz w:val="24"/>
                        </w:rPr>
                        <w:t>Responsibilities</w:t>
                      </w:r>
                    </w:p>
                  </w:txbxContent>
                </v:textbox>
                <v:fill type="solid"/>
                <w10:wrap type="topAndBottom"/>
              </v:shape>
            </w:pict>
          </mc:Fallback>
        </mc:AlternateContent>
      </w:r>
    </w:p>
    <w:p>
      <w:pPr>
        <w:pStyle w:val="ListParagraph"/>
        <w:numPr>
          <w:ilvl w:val="1"/>
          <w:numId w:val="2"/>
        </w:numPr>
        <w:tabs>
          <w:tab w:pos="1440" w:val="left" w:leader="none"/>
        </w:tabs>
        <w:spacing w:line="259" w:lineRule="auto" w:before="12" w:after="0"/>
        <w:ind w:left="1440" w:right="403" w:hanging="360"/>
        <w:jc w:val="left"/>
        <w:rPr>
          <w:sz w:val="24"/>
        </w:rPr>
      </w:pPr>
      <w:r>
        <w:rPr>
          <w:w w:val="110"/>
          <w:sz w:val="24"/>
        </w:rPr>
        <w:t>All investigators who are responsible for the design, conduct, or reporting of the research in a proposed or active federally funded research project, must disclose any</w:t>
      </w:r>
      <w:r>
        <w:rPr>
          <w:spacing w:val="-17"/>
          <w:w w:val="110"/>
          <w:sz w:val="24"/>
        </w:rPr>
        <w:t> </w:t>
      </w:r>
      <w:r>
        <w:rPr>
          <w:w w:val="110"/>
          <w:sz w:val="24"/>
        </w:rPr>
        <w:t>Significant</w:t>
      </w:r>
      <w:r>
        <w:rPr>
          <w:spacing w:val="-16"/>
          <w:w w:val="110"/>
          <w:sz w:val="24"/>
        </w:rPr>
        <w:t> </w:t>
      </w:r>
      <w:r>
        <w:rPr>
          <w:w w:val="110"/>
          <w:sz w:val="24"/>
        </w:rPr>
        <w:t>Financial</w:t>
      </w:r>
      <w:r>
        <w:rPr>
          <w:spacing w:val="-16"/>
          <w:w w:val="110"/>
          <w:sz w:val="24"/>
        </w:rPr>
        <w:t> </w:t>
      </w:r>
      <w:r>
        <w:rPr>
          <w:w w:val="110"/>
          <w:sz w:val="24"/>
        </w:rPr>
        <w:t>Interest</w:t>
      </w:r>
      <w:r>
        <w:rPr>
          <w:spacing w:val="-13"/>
          <w:w w:val="110"/>
          <w:sz w:val="24"/>
        </w:rPr>
        <w:t> </w:t>
      </w:r>
      <w:r>
        <w:rPr>
          <w:w w:val="110"/>
          <w:sz w:val="24"/>
        </w:rPr>
        <w:t>(SFI)</w:t>
      </w:r>
      <w:r>
        <w:rPr>
          <w:spacing w:val="-16"/>
          <w:w w:val="110"/>
          <w:sz w:val="24"/>
        </w:rPr>
        <w:t> </w:t>
      </w:r>
      <w:r>
        <w:rPr>
          <w:w w:val="110"/>
          <w:sz w:val="24"/>
        </w:rPr>
        <w:t>(See</w:t>
      </w:r>
      <w:r>
        <w:rPr>
          <w:spacing w:val="-16"/>
          <w:w w:val="110"/>
          <w:sz w:val="24"/>
        </w:rPr>
        <w:t> </w:t>
      </w:r>
      <w:r>
        <w:rPr>
          <w:w w:val="110"/>
          <w:sz w:val="24"/>
        </w:rPr>
        <w:t>definitions,</w:t>
      </w:r>
      <w:r>
        <w:rPr>
          <w:spacing w:val="-16"/>
          <w:w w:val="110"/>
          <w:sz w:val="24"/>
        </w:rPr>
        <w:t> </w:t>
      </w:r>
      <w:r>
        <w:rPr>
          <w:w w:val="110"/>
          <w:sz w:val="24"/>
        </w:rPr>
        <w:t>page</w:t>
      </w:r>
      <w:r>
        <w:rPr>
          <w:spacing w:val="-15"/>
          <w:w w:val="110"/>
          <w:sz w:val="24"/>
        </w:rPr>
        <w:t> </w:t>
      </w:r>
      <w:r>
        <w:rPr>
          <w:w w:val="110"/>
          <w:sz w:val="24"/>
        </w:rPr>
        <w:t>2)</w:t>
      </w:r>
      <w:r>
        <w:rPr>
          <w:spacing w:val="-16"/>
          <w:w w:val="110"/>
          <w:sz w:val="24"/>
        </w:rPr>
        <w:t> </w:t>
      </w:r>
      <w:r>
        <w:rPr>
          <w:w w:val="110"/>
          <w:sz w:val="24"/>
        </w:rPr>
        <w:t>that</w:t>
      </w:r>
      <w:r>
        <w:rPr>
          <w:spacing w:val="-17"/>
          <w:w w:val="110"/>
          <w:sz w:val="24"/>
        </w:rPr>
        <w:t> </w:t>
      </w:r>
      <w:r>
        <w:rPr>
          <w:w w:val="110"/>
          <w:sz w:val="24"/>
        </w:rPr>
        <w:t>might</w:t>
      </w:r>
      <w:r>
        <w:rPr>
          <w:spacing w:val="-14"/>
          <w:w w:val="110"/>
          <w:sz w:val="24"/>
        </w:rPr>
        <w:t> </w:t>
      </w:r>
      <w:r>
        <w:rPr>
          <w:w w:val="110"/>
          <w:sz w:val="24"/>
        </w:rPr>
        <w:t>benefit from that research.</w:t>
      </w:r>
    </w:p>
    <w:p>
      <w:pPr>
        <w:pStyle w:val="BodyText"/>
        <w:spacing w:before="36"/>
      </w:pPr>
    </w:p>
    <w:p>
      <w:pPr>
        <w:pStyle w:val="ListParagraph"/>
        <w:numPr>
          <w:ilvl w:val="1"/>
          <w:numId w:val="2"/>
        </w:numPr>
        <w:tabs>
          <w:tab w:pos="1440" w:val="left" w:leader="none"/>
        </w:tabs>
        <w:spacing w:line="240" w:lineRule="auto" w:before="0" w:after="0"/>
        <w:ind w:left="1440" w:right="0" w:hanging="360"/>
        <w:jc w:val="left"/>
        <w:rPr>
          <w:sz w:val="24"/>
        </w:rPr>
      </w:pPr>
      <w:r>
        <w:rPr>
          <w:w w:val="110"/>
          <w:sz w:val="24"/>
        </w:rPr>
        <w:t>The</w:t>
      </w:r>
      <w:r>
        <w:rPr>
          <w:spacing w:val="-7"/>
          <w:w w:val="110"/>
          <w:sz w:val="24"/>
        </w:rPr>
        <w:t> </w:t>
      </w:r>
      <w:r>
        <w:rPr>
          <w:w w:val="110"/>
          <w:sz w:val="24"/>
        </w:rPr>
        <w:t>Office</w:t>
      </w:r>
      <w:r>
        <w:rPr>
          <w:spacing w:val="-7"/>
          <w:w w:val="110"/>
          <w:sz w:val="24"/>
        </w:rPr>
        <w:t> </w:t>
      </w:r>
      <w:r>
        <w:rPr>
          <w:w w:val="110"/>
          <w:sz w:val="24"/>
        </w:rPr>
        <w:t>of</w:t>
      </w:r>
      <w:r>
        <w:rPr>
          <w:spacing w:val="-6"/>
          <w:w w:val="110"/>
          <w:sz w:val="24"/>
        </w:rPr>
        <w:t> </w:t>
      </w:r>
      <w:r>
        <w:rPr>
          <w:w w:val="110"/>
          <w:sz w:val="24"/>
        </w:rPr>
        <w:t>Sponsored</w:t>
      </w:r>
      <w:r>
        <w:rPr>
          <w:spacing w:val="-7"/>
          <w:w w:val="110"/>
          <w:sz w:val="24"/>
        </w:rPr>
        <w:t> </w:t>
      </w:r>
      <w:r>
        <w:rPr>
          <w:w w:val="110"/>
          <w:sz w:val="24"/>
        </w:rPr>
        <w:t>Programs</w:t>
      </w:r>
      <w:r>
        <w:rPr>
          <w:spacing w:val="-8"/>
          <w:w w:val="110"/>
          <w:sz w:val="24"/>
        </w:rPr>
        <w:t> </w:t>
      </w:r>
      <w:r>
        <w:rPr>
          <w:w w:val="110"/>
          <w:sz w:val="24"/>
        </w:rPr>
        <w:t>will</w:t>
      </w:r>
      <w:r>
        <w:rPr>
          <w:spacing w:val="-8"/>
          <w:w w:val="110"/>
          <w:sz w:val="24"/>
        </w:rPr>
        <w:t> </w:t>
      </w:r>
      <w:r>
        <w:rPr>
          <w:w w:val="110"/>
          <w:sz w:val="24"/>
        </w:rPr>
        <w:t>maintain</w:t>
      </w:r>
      <w:r>
        <w:rPr>
          <w:spacing w:val="-7"/>
          <w:w w:val="110"/>
          <w:sz w:val="24"/>
        </w:rPr>
        <w:t> </w:t>
      </w:r>
      <w:r>
        <w:rPr>
          <w:w w:val="110"/>
          <w:sz w:val="24"/>
        </w:rPr>
        <w:t>CITI</w:t>
      </w:r>
      <w:r>
        <w:rPr>
          <w:spacing w:val="-8"/>
          <w:w w:val="110"/>
          <w:sz w:val="24"/>
        </w:rPr>
        <w:t> </w:t>
      </w:r>
      <w:r>
        <w:rPr>
          <w:w w:val="110"/>
          <w:sz w:val="24"/>
        </w:rPr>
        <w:t>training</w:t>
      </w:r>
      <w:r>
        <w:rPr>
          <w:spacing w:val="-6"/>
          <w:w w:val="110"/>
          <w:sz w:val="24"/>
        </w:rPr>
        <w:t> </w:t>
      </w:r>
      <w:r>
        <w:rPr>
          <w:w w:val="110"/>
          <w:sz w:val="24"/>
        </w:rPr>
        <w:t>and</w:t>
      </w:r>
      <w:r>
        <w:rPr>
          <w:spacing w:val="-7"/>
          <w:w w:val="110"/>
          <w:sz w:val="24"/>
        </w:rPr>
        <w:t> </w:t>
      </w:r>
      <w:r>
        <w:rPr>
          <w:spacing w:val="-2"/>
          <w:w w:val="110"/>
          <w:sz w:val="24"/>
        </w:rPr>
        <w:t>retraining.</w:t>
      </w:r>
    </w:p>
    <w:p>
      <w:pPr>
        <w:pStyle w:val="ListParagraph"/>
        <w:spacing w:after="0" w:line="240" w:lineRule="auto"/>
        <w:jc w:val="left"/>
        <w:rPr>
          <w:sz w:val="24"/>
        </w:rPr>
        <w:sectPr>
          <w:pgSz w:w="12240" w:h="15840"/>
          <w:pgMar w:header="0" w:footer="1012" w:top="1440" w:bottom="1200" w:left="720" w:right="1080"/>
        </w:sectPr>
      </w:pPr>
    </w:p>
    <w:p>
      <w:pPr>
        <w:pStyle w:val="ListParagraph"/>
        <w:numPr>
          <w:ilvl w:val="1"/>
          <w:numId w:val="2"/>
        </w:numPr>
        <w:tabs>
          <w:tab w:pos="1440" w:val="left" w:leader="none"/>
        </w:tabs>
        <w:spacing w:line="259" w:lineRule="auto" w:before="97" w:after="0"/>
        <w:ind w:left="1440" w:right="556" w:hanging="360"/>
        <w:jc w:val="left"/>
        <w:rPr>
          <w:sz w:val="24"/>
        </w:rPr>
      </w:pPr>
      <w:r>
        <w:rPr>
          <w:w w:val="110"/>
          <w:sz w:val="24"/>
        </w:rPr>
        <w:t>The</w:t>
      </w:r>
      <w:r>
        <w:rPr>
          <w:spacing w:val="-9"/>
          <w:w w:val="110"/>
          <w:sz w:val="24"/>
        </w:rPr>
        <w:t> </w:t>
      </w:r>
      <w:r>
        <w:rPr>
          <w:w w:val="110"/>
          <w:sz w:val="24"/>
        </w:rPr>
        <w:t>FCOI</w:t>
      </w:r>
      <w:r>
        <w:rPr>
          <w:spacing w:val="-9"/>
          <w:w w:val="110"/>
          <w:sz w:val="24"/>
        </w:rPr>
        <w:t> </w:t>
      </w:r>
      <w:r>
        <w:rPr>
          <w:w w:val="110"/>
          <w:sz w:val="24"/>
        </w:rPr>
        <w:t>will</w:t>
      </w:r>
      <w:r>
        <w:rPr>
          <w:spacing w:val="-10"/>
          <w:w w:val="110"/>
          <w:sz w:val="24"/>
        </w:rPr>
        <w:t> </w:t>
      </w:r>
      <w:r>
        <w:rPr>
          <w:w w:val="110"/>
          <w:sz w:val="24"/>
        </w:rPr>
        <w:t>be</w:t>
      </w:r>
      <w:r>
        <w:rPr>
          <w:spacing w:val="-9"/>
          <w:w w:val="110"/>
          <w:sz w:val="24"/>
        </w:rPr>
        <w:t> </w:t>
      </w:r>
      <w:r>
        <w:rPr>
          <w:w w:val="110"/>
          <w:sz w:val="24"/>
        </w:rPr>
        <w:t>filed</w:t>
      </w:r>
      <w:r>
        <w:rPr>
          <w:spacing w:val="-8"/>
          <w:w w:val="110"/>
          <w:sz w:val="24"/>
        </w:rPr>
        <w:t> </w:t>
      </w:r>
      <w:r>
        <w:rPr>
          <w:w w:val="110"/>
          <w:sz w:val="24"/>
        </w:rPr>
        <w:t>and</w:t>
      </w:r>
      <w:r>
        <w:rPr>
          <w:spacing w:val="-10"/>
          <w:w w:val="110"/>
          <w:sz w:val="24"/>
        </w:rPr>
        <w:t> </w:t>
      </w:r>
      <w:r>
        <w:rPr>
          <w:w w:val="110"/>
          <w:sz w:val="24"/>
        </w:rPr>
        <w:t>maintained</w:t>
      </w:r>
      <w:r>
        <w:rPr>
          <w:spacing w:val="-8"/>
          <w:w w:val="110"/>
          <w:sz w:val="24"/>
        </w:rPr>
        <w:t> </w:t>
      </w:r>
      <w:r>
        <w:rPr>
          <w:w w:val="110"/>
          <w:sz w:val="24"/>
        </w:rPr>
        <w:t>in</w:t>
      </w:r>
      <w:r>
        <w:rPr>
          <w:spacing w:val="-10"/>
          <w:w w:val="110"/>
          <w:sz w:val="24"/>
        </w:rPr>
        <w:t> </w:t>
      </w:r>
      <w:r>
        <w:rPr>
          <w:w w:val="110"/>
          <w:sz w:val="24"/>
        </w:rPr>
        <w:t>the</w:t>
      </w:r>
      <w:r>
        <w:rPr>
          <w:spacing w:val="-7"/>
          <w:w w:val="110"/>
          <w:sz w:val="24"/>
        </w:rPr>
        <w:t> </w:t>
      </w:r>
      <w:r>
        <w:rPr>
          <w:w w:val="110"/>
          <w:sz w:val="24"/>
        </w:rPr>
        <w:t>Office</w:t>
      </w:r>
      <w:r>
        <w:rPr>
          <w:spacing w:val="-9"/>
          <w:w w:val="110"/>
          <w:sz w:val="24"/>
        </w:rPr>
        <w:t> </w:t>
      </w:r>
      <w:r>
        <w:rPr>
          <w:w w:val="110"/>
          <w:sz w:val="24"/>
        </w:rPr>
        <w:t>of</w:t>
      </w:r>
      <w:r>
        <w:rPr>
          <w:spacing w:val="-10"/>
          <w:w w:val="110"/>
          <w:sz w:val="24"/>
        </w:rPr>
        <w:t> </w:t>
      </w:r>
      <w:r>
        <w:rPr>
          <w:w w:val="110"/>
          <w:sz w:val="24"/>
        </w:rPr>
        <w:t>Human</w:t>
      </w:r>
      <w:r>
        <w:rPr>
          <w:spacing w:val="-9"/>
          <w:w w:val="110"/>
          <w:sz w:val="24"/>
        </w:rPr>
        <w:t> </w:t>
      </w:r>
      <w:r>
        <w:rPr>
          <w:w w:val="110"/>
          <w:sz w:val="24"/>
        </w:rPr>
        <w:t>Resources</w:t>
      </w:r>
      <w:r>
        <w:rPr>
          <w:spacing w:val="-9"/>
          <w:w w:val="110"/>
          <w:sz w:val="24"/>
        </w:rPr>
        <w:t> </w:t>
      </w:r>
      <w:r>
        <w:rPr>
          <w:w w:val="110"/>
          <w:sz w:val="24"/>
        </w:rPr>
        <w:t>for</w:t>
      </w:r>
      <w:r>
        <w:rPr>
          <w:spacing w:val="-8"/>
          <w:w w:val="110"/>
          <w:sz w:val="24"/>
        </w:rPr>
        <w:t> </w:t>
      </w:r>
      <w:r>
        <w:rPr>
          <w:w w:val="110"/>
          <w:sz w:val="24"/>
        </w:rPr>
        <w:t>bi- yearly review by the Financial Conflict of Interest Committee, see details regarding the Committee below.</w:t>
      </w:r>
    </w:p>
    <w:p>
      <w:pPr>
        <w:pStyle w:val="BodyText"/>
        <w:spacing w:before="31"/>
      </w:pPr>
    </w:p>
    <w:p>
      <w:pPr>
        <w:pStyle w:val="ListParagraph"/>
        <w:numPr>
          <w:ilvl w:val="1"/>
          <w:numId w:val="2"/>
        </w:numPr>
        <w:tabs>
          <w:tab w:pos="1440" w:val="left" w:leader="none"/>
        </w:tabs>
        <w:spacing w:line="259" w:lineRule="auto" w:before="1" w:after="0"/>
        <w:ind w:left="1440" w:right="367" w:hanging="360"/>
        <w:jc w:val="left"/>
        <w:rPr>
          <w:sz w:val="24"/>
        </w:rPr>
      </w:pPr>
      <w:r>
        <w:rPr>
          <w:w w:val="110"/>
          <w:sz w:val="24"/>
        </w:rPr>
        <w:t>Individuals, who come to work on an established project through reallocation of effort,</w:t>
      </w:r>
      <w:r>
        <w:rPr>
          <w:spacing w:val="-1"/>
          <w:w w:val="110"/>
          <w:sz w:val="24"/>
        </w:rPr>
        <w:t> </w:t>
      </w:r>
      <w:r>
        <w:rPr>
          <w:w w:val="110"/>
          <w:sz w:val="24"/>
        </w:rPr>
        <w:t>hiring,</w:t>
      </w:r>
      <w:r>
        <w:rPr>
          <w:spacing w:val="-1"/>
          <w:w w:val="110"/>
          <w:sz w:val="24"/>
        </w:rPr>
        <w:t> </w:t>
      </w:r>
      <w:r>
        <w:rPr>
          <w:w w:val="110"/>
          <w:sz w:val="24"/>
        </w:rPr>
        <w:t>transfer,</w:t>
      </w:r>
      <w:r>
        <w:rPr>
          <w:spacing w:val="-4"/>
          <w:w w:val="110"/>
          <w:sz w:val="24"/>
        </w:rPr>
        <w:t> </w:t>
      </w:r>
      <w:r>
        <w:rPr>
          <w:w w:val="110"/>
          <w:sz w:val="24"/>
        </w:rPr>
        <w:t>promotion,</w:t>
      </w:r>
      <w:r>
        <w:rPr>
          <w:spacing w:val="-1"/>
          <w:w w:val="110"/>
          <w:sz w:val="24"/>
        </w:rPr>
        <w:t> </w:t>
      </w:r>
      <w:r>
        <w:rPr>
          <w:w w:val="110"/>
          <w:sz w:val="24"/>
        </w:rPr>
        <w:t>etc.,</w:t>
      </w:r>
      <w:r>
        <w:rPr>
          <w:spacing w:val="-1"/>
          <w:w w:val="110"/>
          <w:sz w:val="24"/>
        </w:rPr>
        <w:t> </w:t>
      </w:r>
      <w:r>
        <w:rPr>
          <w:w w:val="110"/>
          <w:sz w:val="24"/>
        </w:rPr>
        <w:t>and</w:t>
      </w:r>
      <w:r>
        <w:rPr>
          <w:spacing w:val="-2"/>
          <w:w w:val="110"/>
          <w:sz w:val="24"/>
        </w:rPr>
        <w:t> </w:t>
      </w:r>
      <w:r>
        <w:rPr>
          <w:w w:val="110"/>
          <w:sz w:val="24"/>
        </w:rPr>
        <w:t>thereby</w:t>
      </w:r>
      <w:r>
        <w:rPr>
          <w:spacing w:val="-2"/>
          <w:w w:val="110"/>
          <w:sz w:val="24"/>
        </w:rPr>
        <w:t> </w:t>
      </w:r>
      <w:r>
        <w:rPr>
          <w:w w:val="110"/>
          <w:sz w:val="24"/>
        </w:rPr>
        <w:t>take</w:t>
      </w:r>
      <w:r>
        <w:rPr>
          <w:spacing w:val="-1"/>
          <w:w w:val="110"/>
          <w:sz w:val="24"/>
        </w:rPr>
        <w:t> </w:t>
      </w:r>
      <w:r>
        <w:rPr>
          <w:w w:val="110"/>
          <w:sz w:val="24"/>
        </w:rPr>
        <w:t>on</w:t>
      </w:r>
      <w:r>
        <w:rPr>
          <w:spacing w:val="-1"/>
          <w:w w:val="110"/>
          <w:sz w:val="24"/>
        </w:rPr>
        <w:t> </w:t>
      </w:r>
      <w:r>
        <w:rPr>
          <w:w w:val="110"/>
          <w:sz w:val="24"/>
        </w:rPr>
        <w:t>a</w:t>
      </w:r>
      <w:r>
        <w:rPr>
          <w:spacing w:val="-1"/>
          <w:w w:val="110"/>
          <w:sz w:val="24"/>
        </w:rPr>
        <w:t> </w:t>
      </w:r>
      <w:r>
        <w:rPr>
          <w:w w:val="110"/>
          <w:sz w:val="24"/>
        </w:rPr>
        <w:t>responsible</w:t>
      </w:r>
      <w:r>
        <w:rPr>
          <w:spacing w:val="-1"/>
          <w:w w:val="110"/>
          <w:sz w:val="24"/>
        </w:rPr>
        <w:t> </w:t>
      </w:r>
      <w:r>
        <w:rPr>
          <w:w w:val="110"/>
          <w:sz w:val="24"/>
        </w:rPr>
        <w:t>position in a project, must also disclose any such SFIs.</w:t>
      </w:r>
    </w:p>
    <w:p>
      <w:pPr>
        <w:pStyle w:val="BodyText"/>
        <w:spacing w:before="215"/>
      </w:pPr>
    </w:p>
    <w:p>
      <w:pPr>
        <w:pStyle w:val="ListParagraph"/>
        <w:numPr>
          <w:ilvl w:val="1"/>
          <w:numId w:val="2"/>
        </w:numPr>
        <w:tabs>
          <w:tab w:pos="1440" w:val="left" w:leader="none"/>
        </w:tabs>
        <w:spacing w:line="259" w:lineRule="auto" w:before="1" w:after="0"/>
        <w:ind w:left="1440" w:right="704" w:hanging="360"/>
        <w:jc w:val="left"/>
        <w:rPr>
          <w:sz w:val="24"/>
        </w:rPr>
      </w:pPr>
      <w:r>
        <w:rPr>
          <w:w w:val="110"/>
          <w:sz w:val="24"/>
        </w:rPr>
        <w:t>The</w:t>
      </w:r>
      <w:r>
        <w:rPr>
          <w:spacing w:val="-8"/>
          <w:w w:val="110"/>
          <w:sz w:val="24"/>
        </w:rPr>
        <w:t> </w:t>
      </w:r>
      <w:r>
        <w:rPr>
          <w:w w:val="110"/>
          <w:sz w:val="24"/>
        </w:rPr>
        <w:t>University</w:t>
      </w:r>
      <w:r>
        <w:rPr>
          <w:spacing w:val="-8"/>
          <w:w w:val="110"/>
          <w:sz w:val="24"/>
        </w:rPr>
        <w:t> </w:t>
      </w:r>
      <w:r>
        <w:rPr>
          <w:w w:val="110"/>
          <w:sz w:val="24"/>
        </w:rPr>
        <w:t>will</w:t>
      </w:r>
      <w:r>
        <w:rPr>
          <w:spacing w:val="-9"/>
          <w:w w:val="110"/>
          <w:sz w:val="24"/>
        </w:rPr>
        <w:t> </w:t>
      </w:r>
      <w:r>
        <w:rPr>
          <w:w w:val="110"/>
          <w:sz w:val="24"/>
        </w:rPr>
        <w:t>make</w:t>
      </w:r>
      <w:r>
        <w:rPr>
          <w:spacing w:val="-8"/>
          <w:w w:val="110"/>
          <w:sz w:val="24"/>
        </w:rPr>
        <w:t> </w:t>
      </w:r>
      <w:r>
        <w:rPr>
          <w:w w:val="110"/>
          <w:sz w:val="24"/>
        </w:rPr>
        <w:t>this</w:t>
      </w:r>
      <w:r>
        <w:rPr>
          <w:spacing w:val="-9"/>
          <w:w w:val="110"/>
          <w:sz w:val="24"/>
        </w:rPr>
        <w:t> </w:t>
      </w:r>
      <w:r>
        <w:rPr>
          <w:w w:val="110"/>
          <w:sz w:val="24"/>
        </w:rPr>
        <w:t>FCOI</w:t>
      </w:r>
      <w:r>
        <w:rPr>
          <w:spacing w:val="-8"/>
          <w:w w:val="110"/>
          <w:sz w:val="24"/>
        </w:rPr>
        <w:t> </w:t>
      </w:r>
      <w:r>
        <w:rPr>
          <w:w w:val="110"/>
          <w:sz w:val="24"/>
        </w:rPr>
        <w:t>Policy</w:t>
      </w:r>
      <w:r>
        <w:rPr>
          <w:spacing w:val="-8"/>
          <w:w w:val="110"/>
          <w:sz w:val="24"/>
        </w:rPr>
        <w:t> </w:t>
      </w:r>
      <w:r>
        <w:rPr>
          <w:w w:val="110"/>
          <w:sz w:val="24"/>
        </w:rPr>
        <w:t>available</w:t>
      </w:r>
      <w:r>
        <w:rPr>
          <w:spacing w:val="-8"/>
          <w:w w:val="110"/>
          <w:sz w:val="24"/>
        </w:rPr>
        <w:t> </w:t>
      </w:r>
      <w:r>
        <w:rPr>
          <w:w w:val="110"/>
          <w:sz w:val="24"/>
        </w:rPr>
        <w:t>to</w:t>
      </w:r>
      <w:r>
        <w:rPr>
          <w:spacing w:val="-8"/>
          <w:w w:val="110"/>
          <w:sz w:val="24"/>
        </w:rPr>
        <w:t> </w:t>
      </w:r>
      <w:r>
        <w:rPr>
          <w:w w:val="110"/>
          <w:sz w:val="24"/>
        </w:rPr>
        <w:t>any</w:t>
      </w:r>
      <w:r>
        <w:rPr>
          <w:spacing w:val="-9"/>
          <w:w w:val="110"/>
          <w:sz w:val="24"/>
        </w:rPr>
        <w:t> </w:t>
      </w:r>
      <w:r>
        <w:rPr>
          <w:w w:val="110"/>
          <w:sz w:val="24"/>
        </w:rPr>
        <w:t>applicable</w:t>
      </w:r>
      <w:r>
        <w:rPr>
          <w:spacing w:val="-8"/>
          <w:w w:val="110"/>
          <w:sz w:val="24"/>
        </w:rPr>
        <w:t> </w:t>
      </w:r>
      <w:r>
        <w:rPr>
          <w:w w:val="110"/>
          <w:sz w:val="24"/>
        </w:rPr>
        <w:t>funding agency to whom a funding proposal is made within 5 business days upon written request.</w:t>
      </w:r>
    </w:p>
    <w:p>
      <w:pPr>
        <w:pStyle w:val="BodyText"/>
        <w:spacing w:before="20"/>
      </w:pPr>
    </w:p>
    <w:p>
      <w:pPr>
        <w:pStyle w:val="Heading2"/>
      </w:pPr>
      <w:r>
        <w:rPr>
          <w:w w:val="105"/>
        </w:rPr>
        <w:t>Financial</w:t>
      </w:r>
      <w:r>
        <w:rPr>
          <w:spacing w:val="5"/>
          <w:w w:val="105"/>
        </w:rPr>
        <w:t> </w:t>
      </w:r>
      <w:r>
        <w:rPr>
          <w:w w:val="105"/>
        </w:rPr>
        <w:t>Conflict</w:t>
      </w:r>
      <w:r>
        <w:rPr>
          <w:spacing w:val="7"/>
          <w:w w:val="105"/>
        </w:rPr>
        <w:t> </w:t>
      </w:r>
      <w:r>
        <w:rPr>
          <w:w w:val="105"/>
        </w:rPr>
        <w:t>of</w:t>
      </w:r>
      <w:r>
        <w:rPr>
          <w:spacing w:val="7"/>
          <w:w w:val="105"/>
        </w:rPr>
        <w:t> </w:t>
      </w:r>
      <w:r>
        <w:rPr>
          <w:w w:val="105"/>
        </w:rPr>
        <w:t>Interest</w:t>
      </w:r>
      <w:r>
        <w:rPr>
          <w:spacing w:val="7"/>
          <w:w w:val="105"/>
        </w:rPr>
        <w:t> </w:t>
      </w:r>
      <w:r>
        <w:rPr>
          <w:w w:val="105"/>
        </w:rPr>
        <w:t>Committee</w:t>
      </w:r>
      <w:r>
        <w:rPr>
          <w:spacing w:val="8"/>
          <w:w w:val="105"/>
        </w:rPr>
        <w:t> </w:t>
      </w:r>
      <w:r>
        <w:rPr>
          <w:spacing w:val="-2"/>
          <w:w w:val="105"/>
        </w:rPr>
        <w:t>(FCOIC)</w:t>
      </w:r>
    </w:p>
    <w:p>
      <w:pPr>
        <w:pStyle w:val="BodyText"/>
        <w:spacing w:before="36"/>
        <w:rPr>
          <w:b/>
        </w:rPr>
      </w:pPr>
    </w:p>
    <w:p>
      <w:pPr>
        <w:pStyle w:val="BodyText"/>
        <w:spacing w:line="259" w:lineRule="auto" w:before="1"/>
        <w:ind w:left="720" w:right="370"/>
      </w:pPr>
      <w:r>
        <w:rPr>
          <w:w w:val="110"/>
        </w:rPr>
        <w:t>This</w:t>
      </w:r>
      <w:r>
        <w:rPr>
          <w:spacing w:val="-1"/>
          <w:w w:val="110"/>
        </w:rPr>
        <w:t> </w:t>
      </w:r>
      <w:r>
        <w:rPr>
          <w:w w:val="110"/>
        </w:rPr>
        <w:t>committee</w:t>
      </w:r>
      <w:r>
        <w:rPr>
          <w:spacing w:val="-1"/>
          <w:w w:val="110"/>
        </w:rPr>
        <w:t> </w:t>
      </w:r>
      <w:r>
        <w:rPr>
          <w:w w:val="110"/>
        </w:rPr>
        <w:t>is charged with protecting the integrity of federally</w:t>
      </w:r>
      <w:r>
        <w:rPr>
          <w:spacing w:val="-2"/>
          <w:w w:val="110"/>
        </w:rPr>
        <w:t> </w:t>
      </w:r>
      <w:r>
        <w:rPr>
          <w:w w:val="110"/>
        </w:rPr>
        <w:t>sponsored research at HT by determining whether SFIs disclosed by investigators could reasonably be expected</w:t>
      </w:r>
      <w:r>
        <w:rPr>
          <w:spacing w:val="-1"/>
          <w:w w:val="110"/>
        </w:rPr>
        <w:t> </w:t>
      </w:r>
      <w:r>
        <w:rPr>
          <w:w w:val="110"/>
        </w:rPr>
        <w:t>to</w:t>
      </w:r>
      <w:r>
        <w:rPr>
          <w:spacing w:val="-1"/>
          <w:w w:val="110"/>
        </w:rPr>
        <w:t> </w:t>
      </w:r>
      <w:r>
        <w:rPr>
          <w:w w:val="110"/>
        </w:rPr>
        <w:t>affect</w:t>
      </w:r>
      <w:r>
        <w:rPr>
          <w:spacing w:val="-1"/>
          <w:w w:val="110"/>
        </w:rPr>
        <w:t> </w:t>
      </w:r>
      <w:r>
        <w:rPr>
          <w:w w:val="110"/>
        </w:rPr>
        <w:t>the</w:t>
      </w:r>
      <w:r>
        <w:rPr>
          <w:spacing w:val="-1"/>
          <w:w w:val="110"/>
        </w:rPr>
        <w:t> </w:t>
      </w:r>
      <w:r>
        <w:rPr>
          <w:w w:val="110"/>
        </w:rPr>
        <w:t>design,</w:t>
      </w:r>
      <w:r>
        <w:rPr>
          <w:spacing w:val="-1"/>
          <w:w w:val="110"/>
        </w:rPr>
        <w:t> </w:t>
      </w:r>
      <w:r>
        <w:rPr>
          <w:w w:val="110"/>
        </w:rPr>
        <w:t>schedule,</w:t>
      </w:r>
      <w:r>
        <w:rPr>
          <w:spacing w:val="-1"/>
          <w:w w:val="110"/>
        </w:rPr>
        <w:t> </w:t>
      </w:r>
      <w:r>
        <w:rPr>
          <w:w w:val="110"/>
        </w:rPr>
        <w:t>conduct,</w:t>
      </w:r>
      <w:r>
        <w:rPr>
          <w:spacing w:val="-1"/>
          <w:w w:val="110"/>
        </w:rPr>
        <w:t> </w:t>
      </w:r>
      <w:r>
        <w:rPr>
          <w:w w:val="110"/>
        </w:rPr>
        <w:t>or</w:t>
      </w:r>
      <w:r>
        <w:rPr>
          <w:spacing w:val="-1"/>
          <w:w w:val="110"/>
        </w:rPr>
        <w:t> </w:t>
      </w:r>
      <w:r>
        <w:rPr>
          <w:w w:val="110"/>
        </w:rPr>
        <w:t>reporting</w:t>
      </w:r>
      <w:r>
        <w:rPr>
          <w:spacing w:val="-1"/>
          <w:w w:val="110"/>
        </w:rPr>
        <w:t> </w:t>
      </w:r>
      <w:r>
        <w:rPr>
          <w:w w:val="110"/>
        </w:rPr>
        <w:t>of</w:t>
      </w:r>
      <w:r>
        <w:rPr>
          <w:spacing w:val="-1"/>
          <w:w w:val="110"/>
        </w:rPr>
        <w:t> </w:t>
      </w:r>
      <w:r>
        <w:rPr>
          <w:w w:val="110"/>
        </w:rPr>
        <w:t>the</w:t>
      </w:r>
      <w:r>
        <w:rPr>
          <w:spacing w:val="-1"/>
          <w:w w:val="110"/>
        </w:rPr>
        <w:t> </w:t>
      </w:r>
      <w:r>
        <w:rPr>
          <w:w w:val="110"/>
        </w:rPr>
        <w:t>activities</w:t>
      </w:r>
      <w:r>
        <w:rPr>
          <w:spacing w:val="-3"/>
          <w:w w:val="110"/>
        </w:rPr>
        <w:t> </w:t>
      </w:r>
      <w:r>
        <w:rPr>
          <w:w w:val="110"/>
        </w:rPr>
        <w:t>funded</w:t>
      </w:r>
      <w:r>
        <w:rPr>
          <w:spacing w:val="-1"/>
          <w:w w:val="110"/>
        </w:rPr>
        <w:t> </w:t>
      </w:r>
      <w:r>
        <w:rPr>
          <w:w w:val="110"/>
        </w:rPr>
        <w:t>or proposed for funding, and, if so, whether the SFI represents a FCOI. They will also determine what conditions or restrictions, if any, should be imposed by HT to manage, reduce, or eliminate the FCOI.</w:t>
      </w:r>
    </w:p>
    <w:p>
      <w:pPr>
        <w:pStyle w:val="BodyText"/>
        <w:spacing w:before="23"/>
      </w:pPr>
    </w:p>
    <w:p>
      <w:pPr>
        <w:pStyle w:val="BodyText"/>
        <w:spacing w:line="259" w:lineRule="auto"/>
        <w:ind w:left="720" w:right="588"/>
      </w:pPr>
      <w:r>
        <w:rPr>
          <w:w w:val="110"/>
        </w:rPr>
        <w:t>The committee will also investigate alleged violations of this policy, and make recommendations</w:t>
      </w:r>
      <w:r>
        <w:rPr>
          <w:spacing w:val="-10"/>
          <w:w w:val="110"/>
        </w:rPr>
        <w:t> </w:t>
      </w:r>
      <w:r>
        <w:rPr>
          <w:w w:val="110"/>
        </w:rPr>
        <w:t>for</w:t>
      </w:r>
      <w:r>
        <w:rPr>
          <w:spacing w:val="-10"/>
          <w:w w:val="110"/>
        </w:rPr>
        <w:t> </w:t>
      </w:r>
      <w:r>
        <w:rPr>
          <w:w w:val="110"/>
        </w:rPr>
        <w:t>action</w:t>
      </w:r>
      <w:r>
        <w:rPr>
          <w:spacing w:val="-8"/>
          <w:w w:val="110"/>
        </w:rPr>
        <w:t> </w:t>
      </w:r>
      <w:r>
        <w:rPr>
          <w:w w:val="110"/>
        </w:rPr>
        <w:t>to</w:t>
      </w:r>
      <w:r>
        <w:rPr>
          <w:spacing w:val="-7"/>
          <w:w w:val="110"/>
        </w:rPr>
        <w:t> </w:t>
      </w:r>
      <w:r>
        <w:rPr>
          <w:w w:val="110"/>
        </w:rPr>
        <w:t>the</w:t>
      </w:r>
      <w:r>
        <w:rPr>
          <w:spacing w:val="-7"/>
          <w:w w:val="110"/>
        </w:rPr>
        <w:t> </w:t>
      </w:r>
      <w:r>
        <w:rPr>
          <w:w w:val="110"/>
        </w:rPr>
        <w:t>Provost</w:t>
      </w:r>
      <w:r>
        <w:rPr>
          <w:spacing w:val="-8"/>
          <w:w w:val="110"/>
        </w:rPr>
        <w:t> </w:t>
      </w:r>
      <w:r>
        <w:rPr>
          <w:w w:val="110"/>
        </w:rPr>
        <w:t>Office.</w:t>
      </w:r>
      <w:r>
        <w:rPr>
          <w:spacing w:val="-8"/>
          <w:w w:val="110"/>
        </w:rPr>
        <w:t> </w:t>
      </w:r>
      <w:r>
        <w:rPr>
          <w:w w:val="110"/>
        </w:rPr>
        <w:t>Breaches</w:t>
      </w:r>
      <w:r>
        <w:rPr>
          <w:spacing w:val="-10"/>
          <w:w w:val="110"/>
        </w:rPr>
        <w:t> </w:t>
      </w:r>
      <w:r>
        <w:rPr>
          <w:w w:val="110"/>
        </w:rPr>
        <w:t>of</w:t>
      </w:r>
      <w:r>
        <w:rPr>
          <w:spacing w:val="-8"/>
          <w:w w:val="110"/>
        </w:rPr>
        <w:t> </w:t>
      </w:r>
      <w:r>
        <w:rPr>
          <w:w w:val="110"/>
        </w:rPr>
        <w:t>policy</w:t>
      </w:r>
      <w:r>
        <w:rPr>
          <w:spacing w:val="-8"/>
          <w:w w:val="110"/>
        </w:rPr>
        <w:t> </w:t>
      </w:r>
      <w:r>
        <w:rPr>
          <w:w w:val="110"/>
        </w:rPr>
        <w:t>include,</w:t>
      </w:r>
      <w:r>
        <w:rPr>
          <w:spacing w:val="-8"/>
          <w:w w:val="110"/>
        </w:rPr>
        <w:t> </w:t>
      </w:r>
      <w:r>
        <w:rPr>
          <w:w w:val="110"/>
        </w:rPr>
        <w:t>but</w:t>
      </w:r>
      <w:r>
        <w:rPr>
          <w:spacing w:val="-9"/>
          <w:w w:val="110"/>
        </w:rPr>
        <w:t> </w:t>
      </w:r>
      <w:r>
        <w:rPr>
          <w:w w:val="110"/>
        </w:rPr>
        <w:t>are not limited to, failure to file the necessary disclosure statements; knowingly filing incomplete, erroneous or misleading disclosure forms; or failure to comply with procedures prescribed by this policy.</w:t>
      </w:r>
    </w:p>
    <w:p>
      <w:pPr>
        <w:pStyle w:val="BodyText"/>
        <w:spacing w:before="22"/>
      </w:pPr>
    </w:p>
    <w:p>
      <w:pPr>
        <w:pStyle w:val="BodyText"/>
        <w:spacing w:line="259" w:lineRule="auto" w:before="1"/>
        <w:ind w:left="720" w:right="422"/>
      </w:pPr>
      <w:r>
        <w:rPr>
          <w:w w:val="110"/>
        </w:rPr>
        <w:t>The FCOIC will be a standing committee in the Provost</w:t>
      </w:r>
      <w:r>
        <w:rPr>
          <w:spacing w:val="-1"/>
          <w:w w:val="110"/>
        </w:rPr>
        <w:t> </w:t>
      </w:r>
      <w:r>
        <w:rPr>
          <w:w w:val="110"/>
        </w:rPr>
        <w:t>Office that will meet twice per year and as needed. The committee will consist of the Vice President for Fiscal Affairs (chair),</w:t>
      </w:r>
      <w:r>
        <w:rPr>
          <w:spacing w:val="-7"/>
          <w:w w:val="110"/>
        </w:rPr>
        <w:t> </w:t>
      </w:r>
      <w:r>
        <w:rPr>
          <w:w w:val="110"/>
        </w:rPr>
        <w:t>the</w:t>
      </w:r>
      <w:r>
        <w:rPr>
          <w:spacing w:val="-6"/>
          <w:w w:val="110"/>
        </w:rPr>
        <w:t> </w:t>
      </w:r>
      <w:r>
        <w:rPr>
          <w:w w:val="110"/>
        </w:rPr>
        <w:t>Vice</w:t>
      </w:r>
      <w:r>
        <w:rPr>
          <w:spacing w:val="-4"/>
          <w:w w:val="110"/>
        </w:rPr>
        <w:t> </w:t>
      </w:r>
      <w:r>
        <w:rPr>
          <w:w w:val="110"/>
        </w:rPr>
        <w:t>President</w:t>
      </w:r>
      <w:r>
        <w:rPr>
          <w:spacing w:val="-6"/>
          <w:w w:val="110"/>
        </w:rPr>
        <w:t> </w:t>
      </w:r>
      <w:r>
        <w:rPr>
          <w:w w:val="110"/>
        </w:rPr>
        <w:t>of</w:t>
      </w:r>
      <w:r>
        <w:rPr>
          <w:spacing w:val="-6"/>
          <w:w w:val="110"/>
        </w:rPr>
        <w:t> </w:t>
      </w:r>
      <w:r>
        <w:rPr>
          <w:w w:val="110"/>
        </w:rPr>
        <w:t>Institutional</w:t>
      </w:r>
      <w:r>
        <w:rPr>
          <w:spacing w:val="-7"/>
          <w:w w:val="110"/>
        </w:rPr>
        <w:t> </w:t>
      </w:r>
      <w:r>
        <w:rPr>
          <w:w w:val="110"/>
        </w:rPr>
        <w:t>Advancement,</w:t>
      </w:r>
      <w:r>
        <w:rPr>
          <w:spacing w:val="-5"/>
          <w:w w:val="110"/>
        </w:rPr>
        <w:t> </w:t>
      </w:r>
      <w:r>
        <w:rPr>
          <w:w w:val="110"/>
        </w:rPr>
        <w:t>the</w:t>
      </w:r>
      <w:r>
        <w:rPr>
          <w:spacing w:val="-6"/>
          <w:w w:val="110"/>
        </w:rPr>
        <w:t> </w:t>
      </w:r>
      <w:r>
        <w:rPr>
          <w:w w:val="110"/>
        </w:rPr>
        <w:t>Associate</w:t>
      </w:r>
      <w:r>
        <w:rPr>
          <w:spacing w:val="-6"/>
          <w:w w:val="110"/>
        </w:rPr>
        <w:t> </w:t>
      </w:r>
      <w:r>
        <w:rPr>
          <w:w w:val="110"/>
        </w:rPr>
        <w:t>Vice</w:t>
      </w:r>
      <w:r>
        <w:rPr>
          <w:spacing w:val="-6"/>
          <w:w w:val="110"/>
        </w:rPr>
        <w:t> </w:t>
      </w:r>
      <w:r>
        <w:rPr>
          <w:w w:val="110"/>
        </w:rPr>
        <w:t>Provost</w:t>
      </w:r>
      <w:r>
        <w:rPr>
          <w:spacing w:val="-6"/>
          <w:w w:val="110"/>
        </w:rPr>
        <w:t> </w:t>
      </w:r>
      <w:r>
        <w:rPr>
          <w:w w:val="110"/>
        </w:rPr>
        <w:t>for Research, Dean of the pertinent school, a faculty member, and a staff member. When a proposed project deals with human subjects and/or vertebrate animal welfare the chair of</w:t>
      </w:r>
      <w:r>
        <w:rPr>
          <w:spacing w:val="-1"/>
          <w:w w:val="110"/>
        </w:rPr>
        <w:t> </w:t>
      </w:r>
      <w:r>
        <w:rPr>
          <w:w w:val="110"/>
        </w:rPr>
        <w:t>the</w:t>
      </w:r>
      <w:r>
        <w:rPr>
          <w:spacing w:val="-1"/>
          <w:w w:val="110"/>
        </w:rPr>
        <w:t> </w:t>
      </w:r>
      <w:r>
        <w:rPr>
          <w:w w:val="110"/>
        </w:rPr>
        <w:t>University</w:t>
      </w:r>
      <w:r>
        <w:rPr>
          <w:spacing w:val="-1"/>
          <w:w w:val="110"/>
        </w:rPr>
        <w:t> </w:t>
      </w:r>
      <w:r>
        <w:rPr>
          <w:w w:val="110"/>
        </w:rPr>
        <w:t>Institutional</w:t>
      </w:r>
      <w:r>
        <w:rPr>
          <w:spacing w:val="-2"/>
          <w:w w:val="110"/>
        </w:rPr>
        <w:t> </w:t>
      </w:r>
      <w:r>
        <w:rPr>
          <w:w w:val="110"/>
        </w:rPr>
        <w:t>Review</w:t>
      </w:r>
      <w:r>
        <w:rPr>
          <w:spacing w:val="-2"/>
          <w:w w:val="110"/>
        </w:rPr>
        <w:t> </w:t>
      </w:r>
      <w:r>
        <w:rPr>
          <w:w w:val="110"/>
        </w:rPr>
        <w:t>Board</w:t>
      </w:r>
      <w:r>
        <w:rPr>
          <w:spacing w:val="-1"/>
          <w:w w:val="110"/>
        </w:rPr>
        <w:t> </w:t>
      </w:r>
      <w:r>
        <w:rPr>
          <w:w w:val="110"/>
        </w:rPr>
        <w:t>(IRB)</w:t>
      </w:r>
      <w:r>
        <w:rPr>
          <w:spacing w:val="-2"/>
          <w:w w:val="110"/>
        </w:rPr>
        <w:t> </w:t>
      </w:r>
      <w:r>
        <w:rPr>
          <w:w w:val="110"/>
        </w:rPr>
        <w:t>will</w:t>
      </w:r>
      <w:r>
        <w:rPr>
          <w:spacing w:val="-2"/>
          <w:w w:val="110"/>
        </w:rPr>
        <w:t> </w:t>
      </w:r>
      <w:r>
        <w:rPr>
          <w:w w:val="110"/>
        </w:rPr>
        <w:t>be</w:t>
      </w:r>
      <w:r>
        <w:rPr>
          <w:spacing w:val="-1"/>
          <w:w w:val="110"/>
        </w:rPr>
        <w:t> </w:t>
      </w:r>
      <w:r>
        <w:rPr>
          <w:w w:val="110"/>
        </w:rPr>
        <w:t>an</w:t>
      </w:r>
      <w:r>
        <w:rPr>
          <w:spacing w:val="-2"/>
          <w:w w:val="110"/>
        </w:rPr>
        <w:t> </w:t>
      </w:r>
      <w:r>
        <w:rPr>
          <w:w w:val="110"/>
        </w:rPr>
        <w:t>ex</w:t>
      </w:r>
      <w:r>
        <w:rPr>
          <w:spacing w:val="-1"/>
          <w:w w:val="110"/>
        </w:rPr>
        <w:t> </w:t>
      </w:r>
      <w:r>
        <w:rPr>
          <w:w w:val="110"/>
        </w:rPr>
        <w:t>officio</w:t>
      </w:r>
      <w:r>
        <w:rPr>
          <w:spacing w:val="-1"/>
          <w:w w:val="110"/>
        </w:rPr>
        <w:t> </w:t>
      </w:r>
      <w:r>
        <w:rPr>
          <w:w w:val="110"/>
        </w:rPr>
        <w:t>member.</w:t>
      </w:r>
    </w:p>
    <w:p>
      <w:pPr>
        <w:pStyle w:val="BodyText"/>
        <w:ind w:left="691"/>
        <w:rPr>
          <w:sz w:val="20"/>
        </w:rPr>
      </w:pPr>
      <w:r>
        <w:rPr>
          <w:sz w:val="20"/>
        </w:rPr>
        <mc:AlternateContent>
          <mc:Choice Requires="wps">
            <w:drawing>
              <wp:inline distT="0" distB="0" distL="0" distR="0">
                <wp:extent cx="5981065" cy="800735"/>
                <wp:effectExtent l="0" t="0" r="0" b="0"/>
                <wp:docPr id="7" name="Textbox 7"/>
                <wp:cNvGraphicFramePr>
                  <a:graphicFrameLocks/>
                </wp:cNvGraphicFramePr>
                <a:graphic>
                  <a:graphicData uri="http://schemas.microsoft.com/office/word/2010/wordprocessingShape">
                    <wps:wsp>
                      <wps:cNvPr id="7" name="Textbox 7"/>
                      <wps:cNvSpPr txBox="1"/>
                      <wps:spPr>
                        <a:xfrm>
                          <a:off x="0" y="0"/>
                          <a:ext cx="5981065" cy="800735"/>
                        </a:xfrm>
                        <a:prstGeom prst="rect">
                          <a:avLst/>
                        </a:prstGeom>
                        <a:solidFill>
                          <a:srgbClr val="F8F8F8"/>
                        </a:solidFill>
                      </wps:spPr>
                      <wps:txbx>
                        <w:txbxContent>
                          <w:p>
                            <w:pPr>
                              <w:pStyle w:val="BodyText"/>
                              <w:rPr>
                                <w:color w:val="000000"/>
                              </w:rPr>
                            </w:pPr>
                          </w:p>
                          <w:p>
                            <w:pPr>
                              <w:pStyle w:val="BodyText"/>
                              <w:spacing w:before="107"/>
                              <w:rPr>
                                <w:color w:val="000000"/>
                              </w:rPr>
                            </w:pPr>
                          </w:p>
                          <w:p>
                            <w:pPr>
                              <w:spacing w:before="0"/>
                              <w:ind w:left="28" w:right="0" w:firstLine="0"/>
                              <w:jc w:val="left"/>
                              <w:rPr>
                                <w:b/>
                                <w:color w:val="000000"/>
                                <w:sz w:val="24"/>
                              </w:rPr>
                            </w:pPr>
                            <w:r>
                              <w:rPr>
                                <w:b/>
                                <w:color w:val="333333"/>
                                <w:sz w:val="24"/>
                              </w:rPr>
                              <w:t>GUIDELINES</w:t>
                            </w:r>
                            <w:r>
                              <w:rPr>
                                <w:b/>
                                <w:color w:val="333333"/>
                                <w:spacing w:val="51"/>
                                <w:sz w:val="24"/>
                              </w:rPr>
                              <w:t> </w:t>
                            </w:r>
                            <w:r>
                              <w:rPr>
                                <w:b/>
                                <w:color w:val="333333"/>
                                <w:sz w:val="24"/>
                              </w:rPr>
                              <w:t>AND</w:t>
                            </w:r>
                            <w:r>
                              <w:rPr>
                                <w:b/>
                                <w:color w:val="333333"/>
                                <w:spacing w:val="53"/>
                                <w:sz w:val="24"/>
                              </w:rPr>
                              <w:t> </w:t>
                            </w:r>
                            <w:r>
                              <w:rPr>
                                <w:b/>
                                <w:color w:val="333333"/>
                                <w:spacing w:val="-2"/>
                                <w:sz w:val="24"/>
                              </w:rPr>
                              <w:t>STANDARDS</w:t>
                            </w:r>
                          </w:p>
                          <w:p>
                            <w:pPr>
                              <w:spacing w:before="39"/>
                              <w:ind w:left="88" w:right="0" w:firstLine="0"/>
                              <w:jc w:val="left"/>
                              <w:rPr>
                                <w:b/>
                                <w:color w:val="000000"/>
                                <w:sz w:val="24"/>
                              </w:rPr>
                            </w:pPr>
                            <w:r>
                              <w:rPr>
                                <w:b/>
                                <w:color w:val="333333"/>
                                <w:spacing w:val="-2"/>
                                <w:w w:val="105"/>
                                <w:sz w:val="24"/>
                              </w:rPr>
                              <w:t>Compliance</w:t>
                            </w:r>
                          </w:p>
                        </w:txbxContent>
                      </wps:txbx>
                      <wps:bodyPr wrap="square" lIns="0" tIns="0" rIns="0" bIns="0" rtlCol="0">
                        <a:noAutofit/>
                      </wps:bodyPr>
                    </wps:wsp>
                  </a:graphicData>
                </a:graphic>
              </wp:inline>
            </w:drawing>
          </mc:Choice>
          <mc:Fallback>
            <w:pict>
              <v:shape style="width:470.95pt;height:63.05pt;mso-position-horizontal-relative:char;mso-position-vertical-relative:line" type="#_x0000_t202" id="docshape7" filled="true" fillcolor="#f8f8f8" stroked="false">
                <w10:anchorlock/>
                <v:textbox inset="0,0,0,0">
                  <w:txbxContent>
                    <w:p>
                      <w:pPr>
                        <w:pStyle w:val="BodyText"/>
                        <w:rPr>
                          <w:color w:val="000000"/>
                        </w:rPr>
                      </w:pPr>
                    </w:p>
                    <w:p>
                      <w:pPr>
                        <w:pStyle w:val="BodyText"/>
                        <w:spacing w:before="107"/>
                        <w:rPr>
                          <w:color w:val="000000"/>
                        </w:rPr>
                      </w:pPr>
                    </w:p>
                    <w:p>
                      <w:pPr>
                        <w:spacing w:before="0"/>
                        <w:ind w:left="28" w:right="0" w:firstLine="0"/>
                        <w:jc w:val="left"/>
                        <w:rPr>
                          <w:b/>
                          <w:color w:val="000000"/>
                          <w:sz w:val="24"/>
                        </w:rPr>
                      </w:pPr>
                      <w:r>
                        <w:rPr>
                          <w:b/>
                          <w:color w:val="333333"/>
                          <w:sz w:val="24"/>
                        </w:rPr>
                        <w:t>GUIDELINES</w:t>
                      </w:r>
                      <w:r>
                        <w:rPr>
                          <w:b/>
                          <w:color w:val="333333"/>
                          <w:spacing w:val="51"/>
                          <w:sz w:val="24"/>
                        </w:rPr>
                        <w:t> </w:t>
                      </w:r>
                      <w:r>
                        <w:rPr>
                          <w:b/>
                          <w:color w:val="333333"/>
                          <w:sz w:val="24"/>
                        </w:rPr>
                        <w:t>AND</w:t>
                      </w:r>
                      <w:r>
                        <w:rPr>
                          <w:b/>
                          <w:color w:val="333333"/>
                          <w:spacing w:val="53"/>
                          <w:sz w:val="24"/>
                        </w:rPr>
                        <w:t> </w:t>
                      </w:r>
                      <w:r>
                        <w:rPr>
                          <w:b/>
                          <w:color w:val="333333"/>
                          <w:spacing w:val="-2"/>
                          <w:sz w:val="24"/>
                        </w:rPr>
                        <w:t>STANDARDS</w:t>
                      </w:r>
                    </w:p>
                    <w:p>
                      <w:pPr>
                        <w:spacing w:before="39"/>
                        <w:ind w:left="88" w:right="0" w:firstLine="0"/>
                        <w:jc w:val="left"/>
                        <w:rPr>
                          <w:b/>
                          <w:color w:val="000000"/>
                          <w:sz w:val="24"/>
                        </w:rPr>
                      </w:pPr>
                      <w:r>
                        <w:rPr>
                          <w:b/>
                          <w:color w:val="333333"/>
                          <w:spacing w:val="-2"/>
                          <w:w w:val="105"/>
                          <w:sz w:val="24"/>
                        </w:rPr>
                        <w:t>Compliance</w:t>
                      </w:r>
                    </w:p>
                  </w:txbxContent>
                </v:textbox>
                <v:fill type="solid"/>
              </v:shape>
            </w:pict>
          </mc:Fallback>
        </mc:AlternateContent>
      </w:r>
      <w:r>
        <w:rPr>
          <w:sz w:val="20"/>
        </w:rPr>
      </w:r>
    </w:p>
    <w:p>
      <w:pPr>
        <w:pStyle w:val="BodyText"/>
        <w:spacing w:line="259" w:lineRule="auto"/>
        <w:ind w:left="720" w:right="370"/>
      </w:pPr>
      <w:r>
        <w:rPr>
          <w:w w:val="110"/>
        </w:rPr>
        <w:t>In</w:t>
      </w:r>
      <w:r>
        <w:rPr>
          <w:spacing w:val="-3"/>
          <w:w w:val="110"/>
        </w:rPr>
        <w:t> </w:t>
      </w:r>
      <w:r>
        <w:rPr>
          <w:w w:val="110"/>
        </w:rPr>
        <w:t>response</w:t>
      </w:r>
      <w:r>
        <w:rPr>
          <w:spacing w:val="-3"/>
          <w:w w:val="110"/>
        </w:rPr>
        <w:t> </w:t>
      </w:r>
      <w:r>
        <w:rPr>
          <w:w w:val="110"/>
        </w:rPr>
        <w:t>to</w:t>
      </w:r>
      <w:r>
        <w:rPr>
          <w:spacing w:val="-3"/>
          <w:w w:val="110"/>
        </w:rPr>
        <w:t> </w:t>
      </w:r>
      <w:r>
        <w:rPr>
          <w:w w:val="110"/>
        </w:rPr>
        <w:t>federal</w:t>
      </w:r>
      <w:r>
        <w:rPr>
          <w:spacing w:val="-7"/>
          <w:w w:val="110"/>
        </w:rPr>
        <w:t> </w:t>
      </w:r>
      <w:r>
        <w:rPr>
          <w:w w:val="110"/>
        </w:rPr>
        <w:t>regulations</w:t>
      </w:r>
      <w:r>
        <w:rPr>
          <w:spacing w:val="-6"/>
          <w:w w:val="110"/>
        </w:rPr>
        <w:t> </w:t>
      </w:r>
      <w:r>
        <w:rPr>
          <w:w w:val="110"/>
        </w:rPr>
        <w:t>codified</w:t>
      </w:r>
      <w:r>
        <w:rPr>
          <w:spacing w:val="-6"/>
          <w:w w:val="110"/>
        </w:rPr>
        <w:t> </w:t>
      </w:r>
      <w:r>
        <w:rPr>
          <w:w w:val="110"/>
        </w:rPr>
        <w:t>at</w:t>
      </w:r>
      <w:r>
        <w:rPr>
          <w:spacing w:val="-2"/>
          <w:w w:val="110"/>
        </w:rPr>
        <w:t> </w:t>
      </w:r>
      <w:r>
        <w:rPr>
          <w:w w:val="110"/>
        </w:rPr>
        <w:t>42</w:t>
      </w:r>
      <w:r>
        <w:rPr>
          <w:spacing w:val="-3"/>
          <w:w w:val="110"/>
        </w:rPr>
        <w:t> </w:t>
      </w:r>
      <w:r>
        <w:rPr>
          <w:w w:val="110"/>
        </w:rPr>
        <w:t>CFR</w:t>
      </w:r>
      <w:r>
        <w:rPr>
          <w:spacing w:val="-3"/>
          <w:w w:val="110"/>
        </w:rPr>
        <w:t> </w:t>
      </w:r>
      <w:r>
        <w:rPr>
          <w:w w:val="110"/>
        </w:rPr>
        <w:t>50.601</w:t>
      </w:r>
      <w:r>
        <w:rPr>
          <w:spacing w:val="-3"/>
          <w:w w:val="110"/>
        </w:rPr>
        <w:t> </w:t>
      </w:r>
      <w:r>
        <w:rPr>
          <w:w w:val="110"/>
        </w:rPr>
        <w:t>et. seq.</w:t>
      </w:r>
      <w:r>
        <w:rPr>
          <w:spacing w:val="-3"/>
          <w:w w:val="110"/>
        </w:rPr>
        <w:t> </w:t>
      </w:r>
      <w:r>
        <w:rPr>
          <w:w w:val="110"/>
        </w:rPr>
        <w:t>(1),</w:t>
      </w:r>
      <w:r>
        <w:rPr>
          <w:spacing w:val="-3"/>
          <w:w w:val="110"/>
        </w:rPr>
        <w:t> </w:t>
      </w:r>
      <w:r>
        <w:rPr>
          <w:w w:val="110"/>
        </w:rPr>
        <w:t>HT</w:t>
      </w:r>
      <w:r>
        <w:rPr>
          <w:spacing w:val="-3"/>
          <w:w w:val="110"/>
        </w:rPr>
        <w:t> </w:t>
      </w:r>
      <w:r>
        <w:rPr>
          <w:w w:val="110"/>
        </w:rPr>
        <w:t>hereby establishes standards and procedures to be followed by investigators applying for both federal and non-federal funding to ensure that the design, conduct, reporting of such research</w:t>
      </w:r>
      <w:r>
        <w:rPr>
          <w:spacing w:val="-1"/>
          <w:w w:val="110"/>
        </w:rPr>
        <w:t> </w:t>
      </w:r>
      <w:r>
        <w:rPr>
          <w:w w:val="110"/>
        </w:rPr>
        <w:t>or</w:t>
      </w:r>
      <w:r>
        <w:rPr>
          <w:spacing w:val="-2"/>
          <w:w w:val="110"/>
        </w:rPr>
        <w:t> </w:t>
      </w:r>
      <w:r>
        <w:rPr>
          <w:w w:val="110"/>
        </w:rPr>
        <w:t>related</w:t>
      </w:r>
      <w:r>
        <w:rPr>
          <w:spacing w:val="-1"/>
          <w:w w:val="110"/>
        </w:rPr>
        <w:t> </w:t>
      </w:r>
      <w:r>
        <w:rPr>
          <w:w w:val="110"/>
        </w:rPr>
        <w:t>educational</w:t>
      </w:r>
      <w:r>
        <w:rPr>
          <w:spacing w:val="-2"/>
          <w:w w:val="110"/>
        </w:rPr>
        <w:t> </w:t>
      </w:r>
      <w:r>
        <w:rPr>
          <w:w w:val="110"/>
        </w:rPr>
        <w:t>activities,</w:t>
      </w:r>
      <w:r>
        <w:rPr>
          <w:spacing w:val="-1"/>
          <w:w w:val="110"/>
        </w:rPr>
        <w:t> </w:t>
      </w:r>
      <w:r>
        <w:rPr>
          <w:w w:val="110"/>
        </w:rPr>
        <w:t>cooperative</w:t>
      </w:r>
      <w:r>
        <w:rPr>
          <w:spacing w:val="-1"/>
          <w:w w:val="110"/>
        </w:rPr>
        <w:t> </w:t>
      </w:r>
      <w:r>
        <w:rPr>
          <w:w w:val="110"/>
        </w:rPr>
        <w:t>agreements,</w:t>
      </w:r>
      <w:r>
        <w:rPr>
          <w:spacing w:val="-1"/>
          <w:w w:val="110"/>
        </w:rPr>
        <w:t> </w:t>
      </w:r>
      <w:r>
        <w:rPr>
          <w:w w:val="110"/>
        </w:rPr>
        <w:t>or</w:t>
      </w:r>
      <w:r>
        <w:rPr>
          <w:spacing w:val="-1"/>
          <w:w w:val="110"/>
        </w:rPr>
        <w:t> </w:t>
      </w:r>
      <w:r>
        <w:rPr>
          <w:w w:val="110"/>
        </w:rPr>
        <w:t>contracts,</w:t>
      </w:r>
      <w:r>
        <w:rPr>
          <w:spacing w:val="-1"/>
          <w:w w:val="110"/>
        </w:rPr>
        <w:t> </w:t>
      </w:r>
      <w:r>
        <w:rPr>
          <w:w w:val="110"/>
        </w:rPr>
        <w:t>will</w:t>
      </w:r>
      <w:r>
        <w:rPr>
          <w:spacing w:val="-2"/>
          <w:w w:val="110"/>
        </w:rPr>
        <w:t> </w:t>
      </w:r>
      <w:r>
        <w:rPr>
          <w:w w:val="110"/>
        </w:rPr>
        <w:t>not be biased by any conflicting SFI.</w:t>
      </w:r>
    </w:p>
    <w:p>
      <w:pPr>
        <w:pStyle w:val="BodyText"/>
        <w:spacing w:after="0" w:line="259" w:lineRule="auto"/>
        <w:sectPr>
          <w:pgSz w:w="12240" w:h="15840"/>
          <w:pgMar w:header="0" w:footer="1012" w:top="1360" w:bottom="1200" w:left="720" w:right="1080"/>
        </w:sectPr>
      </w:pPr>
    </w:p>
    <w:p>
      <w:pPr>
        <w:pStyle w:val="BodyText"/>
        <w:spacing w:line="259" w:lineRule="auto" w:before="84"/>
        <w:ind w:left="720" w:right="405"/>
        <w:jc w:val="both"/>
      </w:pPr>
      <w:r>
        <w:rPr>
          <w:w w:val="110"/>
        </w:rPr>
        <w:t>Department of Health and Human Services. Responsibility of Applicants for Promoting Objectivity</w:t>
      </w:r>
      <w:r>
        <w:rPr>
          <w:spacing w:val="-17"/>
          <w:w w:val="110"/>
        </w:rPr>
        <w:t> </w:t>
      </w:r>
      <w:r>
        <w:rPr>
          <w:w w:val="110"/>
        </w:rPr>
        <w:t>in</w:t>
      </w:r>
      <w:r>
        <w:rPr>
          <w:spacing w:val="-16"/>
          <w:w w:val="110"/>
        </w:rPr>
        <w:t> </w:t>
      </w:r>
      <w:r>
        <w:rPr>
          <w:w w:val="110"/>
        </w:rPr>
        <w:t>Research</w:t>
      </w:r>
      <w:r>
        <w:rPr>
          <w:spacing w:val="-16"/>
          <w:w w:val="110"/>
        </w:rPr>
        <w:t> </w:t>
      </w:r>
      <w:r>
        <w:rPr>
          <w:w w:val="110"/>
        </w:rPr>
        <w:t>for</w:t>
      </w:r>
      <w:r>
        <w:rPr>
          <w:spacing w:val="-16"/>
          <w:w w:val="110"/>
        </w:rPr>
        <w:t> </w:t>
      </w:r>
      <w:r>
        <w:rPr>
          <w:w w:val="110"/>
        </w:rPr>
        <w:t>Which</w:t>
      </w:r>
      <w:r>
        <w:rPr>
          <w:spacing w:val="-16"/>
          <w:w w:val="110"/>
        </w:rPr>
        <w:t> </w:t>
      </w:r>
      <w:r>
        <w:rPr>
          <w:w w:val="110"/>
        </w:rPr>
        <w:t>PHS</w:t>
      </w:r>
      <w:r>
        <w:rPr>
          <w:spacing w:val="-17"/>
          <w:w w:val="110"/>
        </w:rPr>
        <w:t> </w:t>
      </w:r>
      <w:r>
        <w:rPr>
          <w:w w:val="110"/>
        </w:rPr>
        <w:t>Funding</w:t>
      </w:r>
      <w:r>
        <w:rPr>
          <w:spacing w:val="-16"/>
          <w:w w:val="110"/>
        </w:rPr>
        <w:t> </w:t>
      </w:r>
      <w:r>
        <w:rPr>
          <w:w w:val="110"/>
        </w:rPr>
        <w:t>is</w:t>
      </w:r>
      <w:r>
        <w:rPr>
          <w:spacing w:val="-17"/>
          <w:w w:val="110"/>
        </w:rPr>
        <w:t> </w:t>
      </w:r>
      <w:r>
        <w:rPr>
          <w:w w:val="110"/>
        </w:rPr>
        <w:t>Sought.</w:t>
      </w:r>
      <w:r>
        <w:rPr>
          <w:spacing w:val="-15"/>
          <w:w w:val="110"/>
        </w:rPr>
        <w:t> </w:t>
      </w:r>
      <w:r>
        <w:rPr>
          <w:w w:val="110"/>
        </w:rPr>
        <w:t>42</w:t>
      </w:r>
      <w:r>
        <w:rPr>
          <w:spacing w:val="-16"/>
          <w:w w:val="110"/>
        </w:rPr>
        <w:t> </w:t>
      </w:r>
      <w:r>
        <w:rPr>
          <w:w w:val="110"/>
        </w:rPr>
        <w:t>CFR</w:t>
      </w:r>
      <w:r>
        <w:rPr>
          <w:spacing w:val="-16"/>
          <w:w w:val="110"/>
        </w:rPr>
        <w:t> </w:t>
      </w:r>
      <w:r>
        <w:rPr>
          <w:w w:val="110"/>
        </w:rPr>
        <w:t>50</w:t>
      </w:r>
      <w:r>
        <w:rPr>
          <w:spacing w:val="-16"/>
          <w:w w:val="110"/>
        </w:rPr>
        <w:t> </w:t>
      </w:r>
      <w:r>
        <w:rPr>
          <w:w w:val="110"/>
        </w:rPr>
        <w:t>Subpart</w:t>
      </w:r>
      <w:r>
        <w:rPr>
          <w:spacing w:val="-16"/>
          <w:w w:val="110"/>
        </w:rPr>
        <w:t> </w:t>
      </w:r>
      <w:r>
        <w:rPr>
          <w:w w:val="110"/>
        </w:rPr>
        <w:t>F</w:t>
      </w:r>
      <w:r>
        <w:rPr>
          <w:spacing w:val="-16"/>
          <w:w w:val="110"/>
        </w:rPr>
        <w:t> </w:t>
      </w:r>
      <w:r>
        <w:rPr>
          <w:w w:val="110"/>
        </w:rPr>
        <w:t>(revised August 25, 2011).</w:t>
      </w:r>
    </w:p>
    <w:p>
      <w:pPr>
        <w:pStyle w:val="BodyText"/>
        <w:spacing w:before="23"/>
      </w:pPr>
    </w:p>
    <w:p>
      <w:pPr>
        <w:pStyle w:val="BodyText"/>
        <w:spacing w:line="259" w:lineRule="auto"/>
        <w:ind w:left="720" w:right="546"/>
      </w:pPr>
      <w:r>
        <w:rPr>
          <w:w w:val="110"/>
        </w:rPr>
        <w:t>PHS and NSF policies are substantially the same regarding conflicts of interest (PHS, 1995;</w:t>
      </w:r>
      <w:r>
        <w:rPr>
          <w:spacing w:val="-3"/>
          <w:w w:val="110"/>
        </w:rPr>
        <w:t> </w:t>
      </w:r>
      <w:r>
        <w:rPr>
          <w:w w:val="110"/>
        </w:rPr>
        <w:t>NSF,</w:t>
      </w:r>
      <w:r>
        <w:rPr>
          <w:spacing w:val="-3"/>
          <w:w w:val="110"/>
        </w:rPr>
        <w:t> </w:t>
      </w:r>
      <w:r>
        <w:rPr>
          <w:w w:val="110"/>
        </w:rPr>
        <w:t>1995).</w:t>
      </w:r>
      <w:r>
        <w:rPr>
          <w:spacing w:val="-3"/>
          <w:w w:val="110"/>
        </w:rPr>
        <w:t> </w:t>
      </w:r>
      <w:r>
        <w:rPr>
          <w:w w:val="110"/>
        </w:rPr>
        <w:t>Under</w:t>
      </w:r>
      <w:r>
        <w:rPr>
          <w:spacing w:val="-3"/>
          <w:w w:val="110"/>
        </w:rPr>
        <w:t> </w:t>
      </w:r>
      <w:r>
        <w:rPr>
          <w:w w:val="110"/>
        </w:rPr>
        <w:t>PHS</w:t>
      </w:r>
      <w:r>
        <w:rPr>
          <w:spacing w:val="-5"/>
          <w:w w:val="110"/>
        </w:rPr>
        <w:t> </w:t>
      </w:r>
      <w:r>
        <w:rPr>
          <w:w w:val="110"/>
        </w:rPr>
        <w:t>policy:</w:t>
      </w:r>
      <w:r>
        <w:rPr>
          <w:spacing w:val="-3"/>
          <w:w w:val="110"/>
        </w:rPr>
        <w:t> </w:t>
      </w:r>
      <w:r>
        <w:rPr>
          <w:w w:val="110"/>
        </w:rPr>
        <w:t>“...investigators</w:t>
      </w:r>
      <w:r>
        <w:rPr>
          <w:spacing w:val="-4"/>
          <w:w w:val="110"/>
        </w:rPr>
        <w:t> </w:t>
      </w:r>
      <w:r>
        <w:rPr>
          <w:w w:val="110"/>
        </w:rPr>
        <w:t>are</w:t>
      </w:r>
      <w:r>
        <w:rPr>
          <w:spacing w:val="-3"/>
          <w:w w:val="110"/>
        </w:rPr>
        <w:t> </w:t>
      </w:r>
      <w:r>
        <w:rPr>
          <w:w w:val="110"/>
        </w:rPr>
        <w:t>required</w:t>
      </w:r>
      <w:r>
        <w:rPr>
          <w:spacing w:val="-3"/>
          <w:w w:val="110"/>
        </w:rPr>
        <w:t> </w:t>
      </w:r>
      <w:r>
        <w:rPr>
          <w:w w:val="110"/>
        </w:rPr>
        <w:t>to</w:t>
      </w:r>
      <w:r>
        <w:rPr>
          <w:spacing w:val="-5"/>
          <w:w w:val="110"/>
        </w:rPr>
        <w:t> </w:t>
      </w:r>
      <w:r>
        <w:rPr>
          <w:w w:val="110"/>
        </w:rPr>
        <w:t>disclose</w:t>
      </w:r>
      <w:r>
        <w:rPr>
          <w:spacing w:val="-3"/>
          <w:w w:val="110"/>
        </w:rPr>
        <w:t> </w:t>
      </w:r>
      <w:r>
        <w:rPr>
          <w:w w:val="110"/>
        </w:rPr>
        <w:t>to</w:t>
      </w:r>
      <w:r>
        <w:rPr>
          <w:spacing w:val="-3"/>
          <w:w w:val="110"/>
        </w:rPr>
        <w:t> </w:t>
      </w:r>
      <w:r>
        <w:rPr>
          <w:w w:val="110"/>
        </w:rPr>
        <w:t>an official(s)</w:t>
      </w:r>
      <w:r>
        <w:rPr>
          <w:spacing w:val="-10"/>
          <w:w w:val="110"/>
        </w:rPr>
        <w:t> </w:t>
      </w:r>
      <w:r>
        <w:rPr>
          <w:w w:val="110"/>
        </w:rPr>
        <w:t>designated</w:t>
      </w:r>
      <w:r>
        <w:rPr>
          <w:spacing w:val="-10"/>
          <w:w w:val="110"/>
        </w:rPr>
        <w:t> </w:t>
      </w:r>
      <w:r>
        <w:rPr>
          <w:w w:val="110"/>
        </w:rPr>
        <w:t>by</w:t>
      </w:r>
      <w:r>
        <w:rPr>
          <w:spacing w:val="-10"/>
          <w:w w:val="110"/>
        </w:rPr>
        <w:t> </w:t>
      </w:r>
      <w:r>
        <w:rPr>
          <w:w w:val="110"/>
        </w:rPr>
        <w:t>the</w:t>
      </w:r>
      <w:r>
        <w:rPr>
          <w:spacing w:val="-10"/>
          <w:w w:val="110"/>
        </w:rPr>
        <w:t> </w:t>
      </w:r>
      <w:r>
        <w:rPr>
          <w:w w:val="110"/>
        </w:rPr>
        <w:t>institution</w:t>
      </w:r>
      <w:r>
        <w:rPr>
          <w:spacing w:val="-10"/>
          <w:w w:val="110"/>
        </w:rPr>
        <w:t> </w:t>
      </w:r>
      <w:r>
        <w:rPr>
          <w:w w:val="110"/>
        </w:rPr>
        <w:t>a</w:t>
      </w:r>
      <w:r>
        <w:rPr>
          <w:spacing w:val="-10"/>
          <w:w w:val="110"/>
        </w:rPr>
        <w:t> </w:t>
      </w:r>
      <w:r>
        <w:rPr>
          <w:w w:val="110"/>
        </w:rPr>
        <w:t>listing</w:t>
      </w:r>
      <w:r>
        <w:rPr>
          <w:spacing w:val="-10"/>
          <w:w w:val="110"/>
        </w:rPr>
        <w:t> </w:t>
      </w:r>
      <w:r>
        <w:rPr>
          <w:w w:val="110"/>
        </w:rPr>
        <w:t>of</w:t>
      </w:r>
      <w:r>
        <w:rPr>
          <w:spacing w:val="-10"/>
          <w:w w:val="110"/>
        </w:rPr>
        <w:t> </w:t>
      </w:r>
      <w:r>
        <w:rPr>
          <w:w w:val="110"/>
        </w:rPr>
        <w:t>Significant</w:t>
      </w:r>
      <w:r>
        <w:rPr>
          <w:spacing w:val="-11"/>
          <w:w w:val="110"/>
        </w:rPr>
        <w:t> </w:t>
      </w:r>
      <w:r>
        <w:rPr>
          <w:w w:val="110"/>
        </w:rPr>
        <w:t>Financial</w:t>
      </w:r>
      <w:r>
        <w:rPr>
          <w:spacing w:val="-10"/>
          <w:w w:val="110"/>
        </w:rPr>
        <w:t> </w:t>
      </w:r>
      <w:r>
        <w:rPr>
          <w:w w:val="110"/>
        </w:rPr>
        <w:t>Interests</w:t>
      </w:r>
      <w:r>
        <w:rPr>
          <w:spacing w:val="-11"/>
          <w:w w:val="110"/>
        </w:rPr>
        <w:t> </w:t>
      </w:r>
      <w:r>
        <w:rPr>
          <w:w w:val="110"/>
        </w:rPr>
        <w:t>...</w:t>
      </w:r>
      <w:r>
        <w:rPr>
          <w:spacing w:val="-10"/>
          <w:w w:val="110"/>
        </w:rPr>
        <w:t> </w:t>
      </w:r>
      <w:r>
        <w:rPr>
          <w:w w:val="110"/>
        </w:rPr>
        <w:t>that would reasonably appear to be affected by the research proposed for funding by the PHS.” The institutional official(s) are responsible to review “those disclosures and determine whether any of the reported financial interests could directly and significantly affect the design, conduct, or reporting of the research and, if so, the institution must, prior to any expenditure of awarded funds, report the existence of such conflicting interests to the PHS Awarding Component and act to protect PHS- funded research from bias due to the conflict of interest.”</w:t>
      </w:r>
    </w:p>
    <w:p>
      <w:pPr>
        <w:pStyle w:val="BodyText"/>
        <w:spacing w:before="24"/>
      </w:pPr>
    </w:p>
    <w:p>
      <w:pPr>
        <w:pStyle w:val="BodyText"/>
        <w:spacing w:line="259" w:lineRule="auto" w:before="1"/>
        <w:ind w:left="720" w:right="288"/>
      </w:pPr>
      <w:r>
        <w:rPr>
          <w:w w:val="110"/>
        </w:rPr>
        <w:t>The</w:t>
      </w:r>
      <w:r>
        <w:rPr>
          <w:spacing w:val="-3"/>
          <w:w w:val="110"/>
        </w:rPr>
        <w:t> </w:t>
      </w:r>
      <w:r>
        <w:rPr>
          <w:w w:val="110"/>
        </w:rPr>
        <w:t>details</w:t>
      </w:r>
      <w:r>
        <w:rPr>
          <w:spacing w:val="-5"/>
          <w:w w:val="110"/>
        </w:rPr>
        <w:t> </w:t>
      </w:r>
      <w:r>
        <w:rPr>
          <w:w w:val="110"/>
        </w:rPr>
        <w:t>of</w:t>
      </w:r>
      <w:r>
        <w:rPr>
          <w:spacing w:val="-3"/>
          <w:w w:val="110"/>
        </w:rPr>
        <w:t> </w:t>
      </w:r>
      <w:r>
        <w:rPr>
          <w:w w:val="110"/>
        </w:rPr>
        <w:t>PHS/NSF</w:t>
      </w:r>
      <w:r>
        <w:rPr>
          <w:spacing w:val="-3"/>
          <w:w w:val="110"/>
        </w:rPr>
        <w:t> </w:t>
      </w:r>
      <w:r>
        <w:rPr>
          <w:w w:val="110"/>
        </w:rPr>
        <w:t>FCOI</w:t>
      </w:r>
      <w:r>
        <w:rPr>
          <w:spacing w:val="-3"/>
          <w:w w:val="110"/>
        </w:rPr>
        <w:t> </w:t>
      </w:r>
      <w:r>
        <w:rPr>
          <w:w w:val="110"/>
        </w:rPr>
        <w:t>requirements</w:t>
      </w:r>
      <w:r>
        <w:rPr>
          <w:spacing w:val="-4"/>
          <w:w w:val="110"/>
        </w:rPr>
        <w:t> </w:t>
      </w:r>
      <w:r>
        <w:rPr>
          <w:w w:val="110"/>
        </w:rPr>
        <w:t>can</w:t>
      </w:r>
      <w:r>
        <w:rPr>
          <w:spacing w:val="-3"/>
          <w:w w:val="110"/>
        </w:rPr>
        <w:t> </w:t>
      </w:r>
      <w:r>
        <w:rPr>
          <w:w w:val="110"/>
        </w:rPr>
        <w:t>be</w:t>
      </w:r>
      <w:r>
        <w:rPr>
          <w:spacing w:val="-3"/>
          <w:w w:val="110"/>
        </w:rPr>
        <w:t> </w:t>
      </w:r>
      <w:r>
        <w:rPr>
          <w:w w:val="110"/>
        </w:rPr>
        <w:t>found</w:t>
      </w:r>
      <w:r>
        <w:rPr>
          <w:spacing w:val="-3"/>
          <w:w w:val="110"/>
        </w:rPr>
        <w:t> </w:t>
      </w:r>
      <w:r>
        <w:rPr>
          <w:w w:val="110"/>
        </w:rPr>
        <w:t>at</w:t>
      </w:r>
      <w:r>
        <w:rPr>
          <w:spacing w:val="-3"/>
          <w:w w:val="110"/>
        </w:rPr>
        <w:t> </w:t>
      </w:r>
      <w:r>
        <w:rPr>
          <w:w w:val="110"/>
        </w:rPr>
        <w:t>60</w:t>
      </w:r>
      <w:r>
        <w:rPr>
          <w:spacing w:val="-3"/>
          <w:w w:val="110"/>
        </w:rPr>
        <w:t> </w:t>
      </w:r>
      <w:r>
        <w:rPr>
          <w:w w:val="110"/>
        </w:rPr>
        <w:t>Fed.</w:t>
      </w:r>
      <w:r>
        <w:rPr>
          <w:spacing w:val="-3"/>
          <w:w w:val="110"/>
        </w:rPr>
        <w:t> </w:t>
      </w:r>
      <w:r>
        <w:rPr>
          <w:w w:val="110"/>
        </w:rPr>
        <w:t>Reg.</w:t>
      </w:r>
      <w:r>
        <w:rPr>
          <w:spacing w:val="-3"/>
          <w:w w:val="110"/>
        </w:rPr>
        <w:t> </w:t>
      </w:r>
      <w:r>
        <w:rPr>
          <w:w w:val="110"/>
        </w:rPr>
        <w:t>35820</w:t>
      </w:r>
      <w:r>
        <w:rPr>
          <w:spacing w:val="-3"/>
          <w:w w:val="110"/>
        </w:rPr>
        <w:t> </w:t>
      </w:r>
      <w:r>
        <w:rPr>
          <w:w w:val="110"/>
        </w:rPr>
        <w:t>of</w:t>
      </w:r>
      <w:r>
        <w:rPr>
          <w:spacing w:val="-3"/>
          <w:w w:val="110"/>
        </w:rPr>
        <w:t> </w:t>
      </w:r>
      <w:r>
        <w:rPr>
          <w:w w:val="110"/>
        </w:rPr>
        <w:t>July </w:t>
      </w:r>
      <w:r>
        <w:rPr/>
        <w:t>1995</w:t>
      </w:r>
      <w:r>
        <w:rPr>
          <w:spacing w:val="39"/>
        </w:rPr>
        <w:t> </w:t>
      </w:r>
      <w:r>
        <w:rPr/>
        <w:t>and</w:t>
      </w:r>
      <w:r>
        <w:rPr>
          <w:spacing w:val="37"/>
        </w:rPr>
        <w:t> </w:t>
      </w:r>
      <w:r>
        <w:rPr/>
        <w:t>Notices</w:t>
      </w:r>
      <w:r>
        <w:rPr>
          <w:spacing w:val="37"/>
        </w:rPr>
        <w:t> </w:t>
      </w:r>
      <w:r>
        <w:rPr/>
        <w:t>No.</w:t>
      </w:r>
      <w:r>
        <w:rPr>
          <w:spacing w:val="39"/>
        </w:rPr>
        <w:t> </w:t>
      </w:r>
      <w:r>
        <w:rPr/>
        <w:t>118</w:t>
      </w:r>
      <w:r>
        <w:rPr>
          <w:spacing w:val="39"/>
        </w:rPr>
        <w:t> </w:t>
      </w:r>
      <w:r>
        <w:rPr/>
        <w:t>of</w:t>
      </w:r>
      <w:r>
        <w:rPr>
          <w:spacing w:val="39"/>
        </w:rPr>
        <w:t> </w:t>
      </w:r>
      <w:r>
        <w:rPr/>
        <w:t>July</w:t>
      </w:r>
      <w:r>
        <w:rPr>
          <w:spacing w:val="39"/>
        </w:rPr>
        <w:t> </w:t>
      </w:r>
      <w:r>
        <w:rPr/>
        <w:t>1995</w:t>
      </w:r>
      <w:r>
        <w:rPr>
          <w:spacing w:val="39"/>
        </w:rPr>
        <w:t> </w:t>
      </w:r>
      <w:r>
        <w:rPr/>
        <w:t>respectively.</w:t>
      </w:r>
      <w:r>
        <w:rPr>
          <w:spacing w:val="39"/>
        </w:rPr>
        <w:t> </w:t>
      </w:r>
      <w:r>
        <w:rPr/>
        <w:t>CFR-2007-title45-vol1-sec94-4</w:t>
      </w:r>
      <w:r>
        <w:rPr>
          <w:spacing w:val="39"/>
        </w:rPr>
        <w:t> </w:t>
      </w:r>
      <w:r>
        <w:rPr/>
        <w:t>is</w:t>
      </w:r>
      <w:r>
        <w:rPr>
          <w:spacing w:val="36"/>
        </w:rPr>
        <w:t> </w:t>
      </w:r>
      <w:r>
        <w:rPr/>
        <w:t>also </w:t>
      </w:r>
      <w:r>
        <w:rPr>
          <w:spacing w:val="-2"/>
          <w:w w:val="110"/>
        </w:rPr>
        <w:t>pertinent.</w:t>
      </w:r>
    </w:p>
    <w:p>
      <w:pPr>
        <w:pStyle w:val="BodyText"/>
        <w:ind w:left="557"/>
        <w:rPr>
          <w:sz w:val="20"/>
        </w:rPr>
      </w:pPr>
      <w:r>
        <w:rPr>
          <w:sz w:val="20"/>
        </w:rPr>
        <mc:AlternateContent>
          <mc:Choice Requires="wps">
            <w:drawing>
              <wp:inline distT="0" distB="0" distL="0" distR="0">
                <wp:extent cx="6066790" cy="800100"/>
                <wp:effectExtent l="0" t="0" r="0" b="0"/>
                <wp:docPr id="8" name="Group 8"/>
                <wp:cNvGraphicFramePr>
                  <a:graphicFrameLocks/>
                </wp:cNvGraphicFramePr>
                <a:graphic>
                  <a:graphicData uri="http://schemas.microsoft.com/office/word/2010/wordprocessingGroup">
                    <wpg:wgp>
                      <wpg:cNvPr id="8" name="Group 8"/>
                      <wpg:cNvGrpSpPr/>
                      <wpg:grpSpPr>
                        <a:xfrm>
                          <a:off x="0" y="0"/>
                          <a:ext cx="6066790" cy="800100"/>
                          <a:chExt cx="6066790" cy="800100"/>
                        </a:xfrm>
                      </wpg:grpSpPr>
                      <wps:wsp>
                        <wps:cNvPr id="9" name="Graphic 9"/>
                        <wps:cNvSpPr/>
                        <wps:spPr>
                          <a:xfrm>
                            <a:off x="0" y="0"/>
                            <a:ext cx="6066790" cy="800100"/>
                          </a:xfrm>
                          <a:custGeom>
                            <a:avLst/>
                            <a:gdLst/>
                            <a:ahLst/>
                            <a:cxnLst/>
                            <a:rect l="l" t="t" r="r" b="b"/>
                            <a:pathLst>
                              <a:path w="6066790" h="800100">
                                <a:moveTo>
                                  <a:pt x="6066409" y="199656"/>
                                </a:moveTo>
                                <a:lnTo>
                                  <a:pt x="85344" y="199656"/>
                                </a:lnTo>
                                <a:lnTo>
                                  <a:pt x="85344" y="400812"/>
                                </a:lnTo>
                                <a:lnTo>
                                  <a:pt x="0" y="400812"/>
                                </a:lnTo>
                                <a:lnTo>
                                  <a:pt x="0" y="600456"/>
                                </a:lnTo>
                                <a:lnTo>
                                  <a:pt x="85344" y="600456"/>
                                </a:lnTo>
                                <a:lnTo>
                                  <a:pt x="85344" y="800100"/>
                                </a:lnTo>
                                <a:lnTo>
                                  <a:pt x="6066409" y="800100"/>
                                </a:lnTo>
                                <a:lnTo>
                                  <a:pt x="6066409" y="600456"/>
                                </a:lnTo>
                                <a:lnTo>
                                  <a:pt x="5923153" y="600456"/>
                                </a:lnTo>
                                <a:lnTo>
                                  <a:pt x="5923153" y="400812"/>
                                </a:lnTo>
                                <a:lnTo>
                                  <a:pt x="6066409" y="400812"/>
                                </a:lnTo>
                                <a:lnTo>
                                  <a:pt x="6066409" y="199656"/>
                                </a:lnTo>
                                <a:close/>
                              </a:path>
                              <a:path w="6066790" h="800100">
                                <a:moveTo>
                                  <a:pt x="6066409" y="0"/>
                                </a:moveTo>
                                <a:lnTo>
                                  <a:pt x="85344" y="0"/>
                                </a:lnTo>
                                <a:lnTo>
                                  <a:pt x="85344" y="199644"/>
                                </a:lnTo>
                                <a:lnTo>
                                  <a:pt x="6066409" y="199644"/>
                                </a:lnTo>
                                <a:lnTo>
                                  <a:pt x="6066409" y="0"/>
                                </a:lnTo>
                                <a:close/>
                              </a:path>
                            </a:pathLst>
                          </a:custGeom>
                          <a:solidFill>
                            <a:srgbClr val="F8F8F8"/>
                          </a:solidFill>
                        </wps:spPr>
                        <wps:bodyPr wrap="square" lIns="0" tIns="0" rIns="0" bIns="0" rtlCol="0">
                          <a:prstTxWarp prst="textNoShape">
                            <a:avLst/>
                          </a:prstTxWarp>
                          <a:noAutofit/>
                        </wps:bodyPr>
                      </wps:wsp>
                      <wps:wsp>
                        <wps:cNvPr id="10" name="Textbox 10"/>
                        <wps:cNvSpPr txBox="1"/>
                        <wps:spPr>
                          <a:xfrm>
                            <a:off x="0" y="0"/>
                            <a:ext cx="6066790" cy="800100"/>
                          </a:xfrm>
                          <a:prstGeom prst="rect">
                            <a:avLst/>
                          </a:prstGeom>
                        </wps:spPr>
                        <wps:txbx>
                          <w:txbxContent>
                            <w:p>
                              <w:pPr>
                                <w:spacing w:line="240" w:lineRule="auto" w:before="66"/>
                                <w:rPr>
                                  <w:sz w:val="24"/>
                                </w:rPr>
                              </w:pPr>
                            </w:p>
                            <w:p>
                              <w:pPr>
                                <w:spacing w:before="0"/>
                                <w:ind w:left="163" w:right="0" w:firstLine="0"/>
                                <w:jc w:val="left"/>
                                <w:rPr>
                                  <w:b/>
                                  <w:sz w:val="24"/>
                                </w:rPr>
                              </w:pPr>
                              <w:r>
                                <w:rPr>
                                  <w:b/>
                                  <w:color w:val="333333"/>
                                  <w:spacing w:val="-2"/>
                                  <w:w w:val="105"/>
                                  <w:sz w:val="24"/>
                                </w:rPr>
                                <w:t>Procedures</w:t>
                              </w:r>
                            </w:p>
                            <w:p>
                              <w:pPr>
                                <w:spacing w:before="36"/>
                                <w:ind w:left="28" w:right="0" w:firstLine="0"/>
                                <w:jc w:val="left"/>
                                <w:rPr>
                                  <w:sz w:val="24"/>
                                </w:rPr>
                              </w:pPr>
                              <w:r>
                                <w:rPr>
                                  <w:color w:val="333333"/>
                                  <w:w w:val="105"/>
                                  <w:sz w:val="24"/>
                                </w:rPr>
                                <w:t>1.</w:t>
                              </w:r>
                              <w:r>
                                <w:rPr>
                                  <w:color w:val="333333"/>
                                  <w:spacing w:val="36"/>
                                  <w:w w:val="105"/>
                                  <w:sz w:val="24"/>
                                </w:rPr>
                                <w:t>  </w:t>
                              </w:r>
                              <w:r>
                                <w:rPr>
                                  <w:color w:val="333333"/>
                                  <w:w w:val="105"/>
                                  <w:sz w:val="24"/>
                                </w:rPr>
                                <w:t>Disclosure</w:t>
                              </w:r>
                              <w:r>
                                <w:rPr>
                                  <w:color w:val="333333"/>
                                  <w:spacing w:val="5"/>
                                  <w:w w:val="105"/>
                                  <w:sz w:val="24"/>
                                </w:rPr>
                                <w:t> </w:t>
                              </w:r>
                              <w:r>
                                <w:rPr>
                                  <w:color w:val="333333"/>
                                  <w:spacing w:val="-2"/>
                                  <w:w w:val="105"/>
                                  <w:sz w:val="24"/>
                                </w:rPr>
                                <w:t>Process</w:t>
                              </w:r>
                            </w:p>
                          </w:txbxContent>
                        </wps:txbx>
                        <wps:bodyPr wrap="square" lIns="0" tIns="0" rIns="0" bIns="0" rtlCol="0">
                          <a:noAutofit/>
                        </wps:bodyPr>
                      </wps:wsp>
                    </wpg:wgp>
                  </a:graphicData>
                </a:graphic>
              </wp:inline>
            </w:drawing>
          </mc:Choice>
          <mc:Fallback>
            <w:pict>
              <v:group style="width:477.7pt;height:63pt;mso-position-horizontal-relative:char;mso-position-vertical-relative:line" id="docshapegroup8" coordorigin="0,0" coordsize="9554,1260">
                <v:shape style="position:absolute;left:0;top:0;width:9554;height:1260" id="docshape9" coordorigin="0,0" coordsize="9554,1260" path="m9553,314l134,314,134,631,0,631,0,946,134,946,134,1260,9553,1260,9553,946,9328,946,9328,631,9553,631,9553,314xm9553,0l134,0,134,314,9553,314,9553,0xe" filled="true" fillcolor="#f8f8f8" stroked="false">
                  <v:path arrowok="t"/>
                  <v:fill type="solid"/>
                </v:shape>
                <v:shape style="position:absolute;left:0;top:0;width:9554;height:1260" type="#_x0000_t202" id="docshape10" filled="false" stroked="false">
                  <v:textbox inset="0,0,0,0">
                    <w:txbxContent>
                      <w:p>
                        <w:pPr>
                          <w:spacing w:line="240" w:lineRule="auto" w:before="66"/>
                          <w:rPr>
                            <w:sz w:val="24"/>
                          </w:rPr>
                        </w:pPr>
                      </w:p>
                      <w:p>
                        <w:pPr>
                          <w:spacing w:before="0"/>
                          <w:ind w:left="163" w:right="0" w:firstLine="0"/>
                          <w:jc w:val="left"/>
                          <w:rPr>
                            <w:b/>
                            <w:sz w:val="24"/>
                          </w:rPr>
                        </w:pPr>
                        <w:r>
                          <w:rPr>
                            <w:b/>
                            <w:color w:val="333333"/>
                            <w:spacing w:val="-2"/>
                            <w:w w:val="105"/>
                            <w:sz w:val="24"/>
                          </w:rPr>
                          <w:t>Procedures</w:t>
                        </w:r>
                      </w:p>
                      <w:p>
                        <w:pPr>
                          <w:spacing w:before="36"/>
                          <w:ind w:left="28" w:right="0" w:firstLine="0"/>
                          <w:jc w:val="left"/>
                          <w:rPr>
                            <w:sz w:val="24"/>
                          </w:rPr>
                        </w:pPr>
                        <w:r>
                          <w:rPr>
                            <w:color w:val="333333"/>
                            <w:w w:val="105"/>
                            <w:sz w:val="24"/>
                          </w:rPr>
                          <w:t>1.</w:t>
                        </w:r>
                        <w:r>
                          <w:rPr>
                            <w:color w:val="333333"/>
                            <w:spacing w:val="36"/>
                            <w:w w:val="105"/>
                            <w:sz w:val="24"/>
                          </w:rPr>
                          <w:t>  </w:t>
                        </w:r>
                        <w:r>
                          <w:rPr>
                            <w:color w:val="333333"/>
                            <w:w w:val="105"/>
                            <w:sz w:val="24"/>
                          </w:rPr>
                          <w:t>Disclosure</w:t>
                        </w:r>
                        <w:r>
                          <w:rPr>
                            <w:color w:val="333333"/>
                            <w:spacing w:val="5"/>
                            <w:w w:val="105"/>
                            <w:sz w:val="24"/>
                          </w:rPr>
                          <w:t> </w:t>
                        </w:r>
                        <w:r>
                          <w:rPr>
                            <w:color w:val="333333"/>
                            <w:spacing w:val="-2"/>
                            <w:w w:val="105"/>
                            <w:sz w:val="24"/>
                          </w:rPr>
                          <w:t>Process</w:t>
                        </w:r>
                      </w:p>
                    </w:txbxContent>
                  </v:textbox>
                  <w10:wrap type="none"/>
                </v:shape>
              </v:group>
            </w:pict>
          </mc:Fallback>
        </mc:AlternateContent>
      </w:r>
      <w:r>
        <w:rPr>
          <w:sz w:val="20"/>
        </w:rPr>
      </w:r>
    </w:p>
    <w:p>
      <w:pPr>
        <w:pStyle w:val="BodyText"/>
        <w:spacing w:before="3"/>
        <w:rPr>
          <w:sz w:val="3"/>
        </w:rPr>
      </w:pPr>
    </w:p>
    <w:p>
      <w:pPr>
        <w:pStyle w:val="BodyText"/>
        <w:ind w:left="600"/>
        <w:rPr>
          <w:sz w:val="20"/>
        </w:rPr>
      </w:pPr>
      <w:r>
        <w:rPr>
          <w:sz w:val="20"/>
        </w:rPr>
        <mc:AlternateContent>
          <mc:Choice Requires="wps">
            <w:drawing>
              <wp:inline distT="0" distB="0" distL="0" distR="0">
                <wp:extent cx="6039485" cy="3746500"/>
                <wp:effectExtent l="0" t="0" r="0" b="6350"/>
                <wp:docPr id="11" name="Group 11"/>
                <wp:cNvGraphicFramePr>
                  <a:graphicFrameLocks/>
                </wp:cNvGraphicFramePr>
                <a:graphic>
                  <a:graphicData uri="http://schemas.microsoft.com/office/word/2010/wordprocessingGroup">
                    <wpg:wgp>
                      <wpg:cNvPr id="11" name="Group 11"/>
                      <wpg:cNvGrpSpPr/>
                      <wpg:grpSpPr>
                        <a:xfrm>
                          <a:off x="0" y="0"/>
                          <a:ext cx="6039485" cy="3746500"/>
                          <a:chExt cx="6039485" cy="3746500"/>
                        </a:xfrm>
                      </wpg:grpSpPr>
                      <wps:wsp>
                        <wps:cNvPr id="12" name="Graphic 12"/>
                        <wps:cNvSpPr/>
                        <wps:spPr>
                          <a:xfrm>
                            <a:off x="0" y="4012"/>
                            <a:ext cx="6039485" cy="3742054"/>
                          </a:xfrm>
                          <a:custGeom>
                            <a:avLst/>
                            <a:gdLst/>
                            <a:ahLst/>
                            <a:cxnLst/>
                            <a:rect l="l" t="t" r="r" b="b"/>
                            <a:pathLst>
                              <a:path w="6039485" h="3742054">
                                <a:moveTo>
                                  <a:pt x="6038977" y="3553091"/>
                                </a:moveTo>
                                <a:lnTo>
                                  <a:pt x="0" y="3553091"/>
                                </a:lnTo>
                                <a:lnTo>
                                  <a:pt x="0" y="3742055"/>
                                </a:lnTo>
                                <a:lnTo>
                                  <a:pt x="6038977" y="3742055"/>
                                </a:lnTo>
                                <a:lnTo>
                                  <a:pt x="6038977" y="3553091"/>
                                </a:lnTo>
                                <a:close/>
                              </a:path>
                              <a:path w="6039485" h="3742054">
                                <a:moveTo>
                                  <a:pt x="6038977" y="2083689"/>
                                </a:moveTo>
                                <a:lnTo>
                                  <a:pt x="0" y="2083689"/>
                                </a:lnTo>
                                <a:lnTo>
                                  <a:pt x="0" y="2321737"/>
                                </a:lnTo>
                                <a:lnTo>
                                  <a:pt x="0" y="2557957"/>
                                </a:lnTo>
                                <a:lnTo>
                                  <a:pt x="0" y="3553079"/>
                                </a:lnTo>
                                <a:lnTo>
                                  <a:pt x="6038977" y="3553079"/>
                                </a:lnTo>
                                <a:lnTo>
                                  <a:pt x="6038977" y="2321737"/>
                                </a:lnTo>
                                <a:lnTo>
                                  <a:pt x="6038977" y="2083689"/>
                                </a:lnTo>
                                <a:close/>
                              </a:path>
                              <a:path w="6039485" h="3742054">
                                <a:moveTo>
                                  <a:pt x="6038977" y="1705673"/>
                                </a:moveTo>
                                <a:lnTo>
                                  <a:pt x="0" y="1705673"/>
                                </a:lnTo>
                                <a:lnTo>
                                  <a:pt x="0" y="1894636"/>
                                </a:lnTo>
                                <a:lnTo>
                                  <a:pt x="0" y="2083612"/>
                                </a:lnTo>
                                <a:lnTo>
                                  <a:pt x="6038977" y="2083612"/>
                                </a:lnTo>
                                <a:lnTo>
                                  <a:pt x="6038977" y="1894636"/>
                                </a:lnTo>
                                <a:lnTo>
                                  <a:pt x="6038977" y="1705673"/>
                                </a:lnTo>
                                <a:close/>
                              </a:path>
                              <a:path w="6039485" h="3742054">
                                <a:moveTo>
                                  <a:pt x="6038977" y="0"/>
                                </a:moveTo>
                                <a:lnTo>
                                  <a:pt x="0" y="0"/>
                                </a:lnTo>
                                <a:lnTo>
                                  <a:pt x="0" y="190804"/>
                                </a:lnTo>
                                <a:lnTo>
                                  <a:pt x="0" y="379780"/>
                                </a:lnTo>
                                <a:lnTo>
                                  <a:pt x="0" y="1705660"/>
                                </a:lnTo>
                                <a:lnTo>
                                  <a:pt x="6038977" y="1705660"/>
                                </a:lnTo>
                                <a:lnTo>
                                  <a:pt x="6038977" y="190804"/>
                                </a:lnTo>
                                <a:lnTo>
                                  <a:pt x="6038977" y="0"/>
                                </a:lnTo>
                                <a:close/>
                              </a:path>
                            </a:pathLst>
                          </a:custGeom>
                          <a:solidFill>
                            <a:srgbClr val="F8F8F8"/>
                          </a:solidFill>
                        </wps:spPr>
                        <wps:bodyPr wrap="square" lIns="0" tIns="0" rIns="0" bIns="0" rtlCol="0">
                          <a:prstTxWarp prst="textNoShape">
                            <a:avLst/>
                          </a:prstTxWarp>
                          <a:noAutofit/>
                        </wps:bodyPr>
                      </wps:wsp>
                      <wps:wsp>
                        <wps:cNvPr id="13" name="Textbox 13"/>
                        <wps:cNvSpPr txBox="1"/>
                        <wps:spPr>
                          <a:xfrm>
                            <a:off x="18288" y="0"/>
                            <a:ext cx="6012180" cy="2087880"/>
                          </a:xfrm>
                          <a:prstGeom prst="rect">
                            <a:avLst/>
                          </a:prstGeom>
                        </wps:spPr>
                        <wps:txbx>
                          <w:txbxContent>
                            <w:p>
                              <w:pPr>
                                <w:spacing w:line="259" w:lineRule="auto" w:before="9"/>
                                <w:ind w:left="0" w:right="23" w:firstLine="19"/>
                                <w:jc w:val="left"/>
                                <w:rPr>
                                  <w:sz w:val="24"/>
                                </w:rPr>
                              </w:pPr>
                              <w:r>
                                <w:rPr>
                                  <w:color w:val="333333"/>
                                  <w:w w:val="110"/>
                                  <w:sz w:val="24"/>
                                </w:rPr>
                                <w:t>a. Each investigator responsible for the design, conduct, or reporting of research activities funded or proposed for federal funding must disclose any SFIs and those of a spouse</w:t>
                              </w:r>
                              <w:r>
                                <w:rPr>
                                  <w:color w:val="333333"/>
                                  <w:spacing w:val="38"/>
                                  <w:w w:val="110"/>
                                  <w:sz w:val="24"/>
                                </w:rPr>
                                <w:t> </w:t>
                              </w:r>
                              <w:r>
                                <w:rPr>
                                  <w:color w:val="333333"/>
                                  <w:w w:val="110"/>
                                  <w:sz w:val="24"/>
                                </w:rPr>
                                <w:t>or</w:t>
                              </w:r>
                              <w:r>
                                <w:rPr>
                                  <w:color w:val="333333"/>
                                  <w:spacing w:val="38"/>
                                  <w:w w:val="110"/>
                                  <w:sz w:val="24"/>
                                </w:rPr>
                                <w:t> </w:t>
                              </w:r>
                              <w:r>
                                <w:rPr>
                                  <w:color w:val="333333"/>
                                  <w:w w:val="110"/>
                                  <w:sz w:val="24"/>
                                </w:rPr>
                                <w:t>domestic</w:t>
                              </w:r>
                              <w:r>
                                <w:rPr>
                                  <w:color w:val="333333"/>
                                  <w:spacing w:val="35"/>
                                  <w:w w:val="110"/>
                                  <w:sz w:val="24"/>
                                </w:rPr>
                                <w:t> </w:t>
                              </w:r>
                              <w:r>
                                <w:rPr>
                                  <w:color w:val="333333"/>
                                  <w:w w:val="110"/>
                                  <w:sz w:val="24"/>
                                </w:rPr>
                                <w:t>partner</w:t>
                              </w:r>
                              <w:r>
                                <w:rPr>
                                  <w:color w:val="333333"/>
                                  <w:spacing w:val="38"/>
                                  <w:w w:val="110"/>
                                  <w:sz w:val="24"/>
                                </w:rPr>
                                <w:t> </w:t>
                              </w:r>
                              <w:r>
                                <w:rPr>
                                  <w:color w:val="333333"/>
                                  <w:w w:val="110"/>
                                  <w:sz w:val="24"/>
                                </w:rPr>
                                <w:t>and</w:t>
                              </w:r>
                              <w:r>
                                <w:rPr>
                                  <w:color w:val="333333"/>
                                  <w:spacing w:val="36"/>
                                  <w:w w:val="110"/>
                                  <w:sz w:val="24"/>
                                </w:rPr>
                                <w:t> </w:t>
                              </w:r>
                              <w:r>
                                <w:rPr>
                                  <w:color w:val="333333"/>
                                  <w:w w:val="110"/>
                                  <w:sz w:val="24"/>
                                </w:rPr>
                                <w:t>dependent</w:t>
                              </w:r>
                              <w:r>
                                <w:rPr>
                                  <w:color w:val="333333"/>
                                  <w:spacing w:val="38"/>
                                  <w:w w:val="110"/>
                                  <w:sz w:val="24"/>
                                </w:rPr>
                                <w:t> </w:t>
                              </w:r>
                              <w:r>
                                <w:rPr>
                                  <w:color w:val="333333"/>
                                  <w:w w:val="110"/>
                                  <w:sz w:val="24"/>
                                </w:rPr>
                                <w:t>children</w:t>
                              </w:r>
                              <w:r>
                                <w:rPr>
                                  <w:color w:val="333333"/>
                                  <w:spacing w:val="38"/>
                                  <w:w w:val="110"/>
                                  <w:sz w:val="24"/>
                                </w:rPr>
                                <w:t> </w:t>
                              </w:r>
                              <w:r>
                                <w:rPr>
                                  <w:color w:val="333333"/>
                                  <w:w w:val="110"/>
                                  <w:sz w:val="24"/>
                                </w:rPr>
                                <w:t>related</w:t>
                              </w:r>
                              <w:r>
                                <w:rPr>
                                  <w:color w:val="333333"/>
                                  <w:spacing w:val="38"/>
                                  <w:w w:val="110"/>
                                  <w:sz w:val="24"/>
                                </w:rPr>
                                <w:t> </w:t>
                              </w:r>
                              <w:r>
                                <w:rPr>
                                  <w:color w:val="333333"/>
                                  <w:w w:val="110"/>
                                  <w:sz w:val="24"/>
                                </w:rPr>
                                <w:t>to</w:t>
                              </w:r>
                              <w:r>
                                <w:rPr>
                                  <w:color w:val="333333"/>
                                  <w:spacing w:val="36"/>
                                  <w:w w:val="110"/>
                                  <w:sz w:val="24"/>
                                </w:rPr>
                                <w:t> </w:t>
                              </w:r>
                              <w:r>
                                <w:rPr>
                                  <w:color w:val="333333"/>
                                  <w:w w:val="110"/>
                                  <w:sz w:val="24"/>
                                </w:rPr>
                                <w:t>research</w:t>
                              </w:r>
                              <w:r>
                                <w:rPr>
                                  <w:color w:val="333333"/>
                                  <w:spacing w:val="38"/>
                                  <w:w w:val="110"/>
                                  <w:sz w:val="24"/>
                                </w:rPr>
                                <w:t> </w:t>
                              </w:r>
                              <w:r>
                                <w:rPr>
                                  <w:color w:val="333333"/>
                                  <w:w w:val="110"/>
                                  <w:sz w:val="24"/>
                                </w:rPr>
                                <w:t>responsibilities no later than the time of application by HT. Such disclosure will be made on the HT Federal Financial Conflict Disclosure Form (See Appendix I) including all required supporting documentation prior to submission of the proposal. The form and supporting documentation should be submitted in a sealed envelope marked confidential to </w:t>
                              </w:r>
                              <w:r>
                                <w:rPr>
                                  <w:w w:val="110"/>
                                  <w:sz w:val="24"/>
                                </w:rPr>
                                <w:t>the Provost and Associate Vice Provost for Research. </w:t>
                              </w:r>
                              <w:r>
                                <w:rPr>
                                  <w:color w:val="333333"/>
                                  <w:w w:val="110"/>
                                  <w:sz w:val="24"/>
                                </w:rPr>
                                <w:t>If the disclosure statement indicates involvement of human subjects or vertebrate animals in the research, the Associate Vice Provost for Research will notify the chairperson of the HT Institutional Review Board (IRB) so the situation may be considered, and if appropriate, addressed, by the IRB.</w:t>
                              </w:r>
                            </w:p>
                          </w:txbxContent>
                        </wps:txbx>
                        <wps:bodyPr wrap="square" lIns="0" tIns="0" rIns="0" bIns="0" rtlCol="0">
                          <a:noAutofit/>
                        </wps:bodyPr>
                      </wps:wsp>
                      <wps:wsp>
                        <wps:cNvPr id="14" name="Textbox 14"/>
                        <wps:cNvSpPr txBox="1"/>
                        <wps:spPr>
                          <a:xfrm>
                            <a:off x="18288" y="2366772"/>
                            <a:ext cx="5907405" cy="953135"/>
                          </a:xfrm>
                          <a:prstGeom prst="rect">
                            <a:avLst/>
                          </a:prstGeom>
                        </wps:spPr>
                        <wps:txbx>
                          <w:txbxContent>
                            <w:p>
                              <w:pPr>
                                <w:spacing w:line="259" w:lineRule="auto" w:before="10"/>
                                <w:ind w:left="0" w:right="0" w:firstLine="3"/>
                                <w:jc w:val="left"/>
                                <w:rPr>
                                  <w:sz w:val="24"/>
                                </w:rPr>
                              </w:pPr>
                              <w:r>
                                <w:rPr>
                                  <w:color w:val="333333"/>
                                  <w:w w:val="110"/>
                                  <w:sz w:val="24"/>
                                </w:rPr>
                                <w:t>b.</w:t>
                              </w:r>
                              <w:r>
                                <w:rPr>
                                  <w:color w:val="333333"/>
                                  <w:spacing w:val="-1"/>
                                  <w:w w:val="110"/>
                                  <w:sz w:val="24"/>
                                </w:rPr>
                                <w:t> </w:t>
                              </w:r>
                              <w:r>
                                <w:rPr>
                                  <w:color w:val="333333"/>
                                  <w:w w:val="110"/>
                                  <w:sz w:val="24"/>
                                </w:rPr>
                                <w:t>If</w:t>
                              </w:r>
                              <w:r>
                                <w:rPr>
                                  <w:color w:val="333333"/>
                                  <w:spacing w:val="-1"/>
                                  <w:w w:val="110"/>
                                  <w:sz w:val="24"/>
                                </w:rPr>
                                <w:t> </w:t>
                              </w:r>
                              <w:r>
                                <w:rPr>
                                  <w:color w:val="333333"/>
                                  <w:w w:val="110"/>
                                  <w:sz w:val="24"/>
                                </w:rPr>
                                <w:t>HT</w:t>
                              </w:r>
                              <w:r>
                                <w:rPr>
                                  <w:color w:val="333333"/>
                                  <w:spacing w:val="-1"/>
                                  <w:w w:val="110"/>
                                  <w:sz w:val="24"/>
                                </w:rPr>
                                <w:t> </w:t>
                              </w:r>
                              <w:r>
                                <w:rPr>
                                  <w:color w:val="333333"/>
                                  <w:w w:val="110"/>
                                  <w:sz w:val="24"/>
                                </w:rPr>
                                <w:t>determines</w:t>
                              </w:r>
                              <w:r>
                                <w:rPr>
                                  <w:color w:val="333333"/>
                                  <w:spacing w:val="-3"/>
                                  <w:w w:val="110"/>
                                  <w:sz w:val="24"/>
                                </w:rPr>
                                <w:t> </w:t>
                              </w:r>
                              <w:r>
                                <w:rPr>
                                  <w:color w:val="333333"/>
                                  <w:w w:val="110"/>
                                  <w:sz w:val="24"/>
                                </w:rPr>
                                <w:t>that</w:t>
                              </w:r>
                              <w:r>
                                <w:rPr>
                                  <w:color w:val="333333"/>
                                  <w:spacing w:val="-2"/>
                                  <w:w w:val="110"/>
                                  <w:sz w:val="24"/>
                                </w:rPr>
                                <w:t> </w:t>
                              </w:r>
                              <w:r>
                                <w:rPr>
                                  <w:color w:val="333333"/>
                                  <w:w w:val="110"/>
                                  <w:sz w:val="24"/>
                                </w:rPr>
                                <w:t>a</w:t>
                              </w:r>
                              <w:r>
                                <w:rPr>
                                  <w:color w:val="333333"/>
                                  <w:spacing w:val="-2"/>
                                  <w:w w:val="110"/>
                                  <w:sz w:val="24"/>
                                </w:rPr>
                                <w:t> </w:t>
                              </w:r>
                              <w:r>
                                <w:rPr>
                                  <w:color w:val="333333"/>
                                  <w:w w:val="110"/>
                                  <w:sz w:val="24"/>
                                </w:rPr>
                                <w:t>FCOI exists,</w:t>
                              </w:r>
                              <w:r>
                                <w:rPr>
                                  <w:color w:val="333333"/>
                                  <w:spacing w:val="-1"/>
                                  <w:w w:val="110"/>
                                  <w:sz w:val="24"/>
                                </w:rPr>
                                <w:t> </w:t>
                              </w:r>
                              <w:r>
                                <w:rPr>
                                  <w:color w:val="333333"/>
                                  <w:w w:val="110"/>
                                  <w:sz w:val="24"/>
                                </w:rPr>
                                <w:t>the University shall</w:t>
                              </w:r>
                              <w:r>
                                <w:rPr>
                                  <w:color w:val="333333"/>
                                  <w:spacing w:val="-1"/>
                                  <w:w w:val="110"/>
                                  <w:sz w:val="24"/>
                                </w:rPr>
                                <w:t> </w:t>
                              </w:r>
                              <w:r>
                                <w:rPr>
                                  <w:color w:val="333333"/>
                                  <w:w w:val="110"/>
                                  <w:sz w:val="24"/>
                                </w:rPr>
                                <w:t>request</w:t>
                              </w:r>
                              <w:r>
                                <w:rPr>
                                  <w:color w:val="333333"/>
                                  <w:spacing w:val="-4"/>
                                  <w:w w:val="110"/>
                                  <w:sz w:val="24"/>
                                </w:rPr>
                                <w:t> </w:t>
                              </w:r>
                              <w:r>
                                <w:rPr>
                                  <w:color w:val="333333"/>
                                  <w:w w:val="110"/>
                                  <w:sz w:val="24"/>
                                </w:rPr>
                                <w:t>that</w:t>
                              </w:r>
                              <w:r>
                                <w:rPr>
                                  <w:color w:val="333333"/>
                                  <w:spacing w:val="-2"/>
                                  <w:w w:val="110"/>
                                  <w:sz w:val="24"/>
                                </w:rPr>
                                <w:t> </w:t>
                              </w:r>
                              <w:r>
                                <w:rPr>
                                  <w:color w:val="333333"/>
                                  <w:w w:val="110"/>
                                  <w:sz w:val="24"/>
                                </w:rPr>
                                <w:t>the</w:t>
                              </w:r>
                              <w:r>
                                <w:rPr>
                                  <w:color w:val="333333"/>
                                  <w:spacing w:val="-1"/>
                                  <w:w w:val="110"/>
                                  <w:sz w:val="24"/>
                                </w:rPr>
                                <w:t> </w:t>
                              </w:r>
                              <w:r>
                                <w:rPr>
                                  <w:color w:val="333333"/>
                                  <w:w w:val="110"/>
                                  <w:sz w:val="24"/>
                                </w:rPr>
                                <w:t>investigator submit a proposed conflict management plan that details steps that could be taken to manage,</w:t>
                              </w:r>
                              <w:r>
                                <w:rPr>
                                  <w:color w:val="333333"/>
                                  <w:spacing w:val="-7"/>
                                  <w:w w:val="110"/>
                                  <w:sz w:val="24"/>
                                </w:rPr>
                                <w:t> </w:t>
                              </w:r>
                              <w:r>
                                <w:rPr>
                                  <w:color w:val="333333"/>
                                  <w:w w:val="110"/>
                                  <w:sz w:val="24"/>
                                </w:rPr>
                                <w:t>reduce,</w:t>
                              </w:r>
                              <w:r>
                                <w:rPr>
                                  <w:color w:val="333333"/>
                                  <w:spacing w:val="-7"/>
                                  <w:w w:val="110"/>
                                  <w:sz w:val="24"/>
                                </w:rPr>
                                <w:t> </w:t>
                              </w:r>
                              <w:r>
                                <w:rPr>
                                  <w:color w:val="333333"/>
                                  <w:w w:val="110"/>
                                  <w:sz w:val="24"/>
                                </w:rPr>
                                <w:t>or</w:t>
                              </w:r>
                              <w:r>
                                <w:rPr>
                                  <w:color w:val="333333"/>
                                  <w:spacing w:val="-7"/>
                                  <w:w w:val="110"/>
                                  <w:sz w:val="24"/>
                                </w:rPr>
                                <w:t> </w:t>
                              </w:r>
                              <w:r>
                                <w:rPr>
                                  <w:color w:val="333333"/>
                                  <w:w w:val="110"/>
                                  <w:sz w:val="24"/>
                                </w:rPr>
                                <w:t>eliminate</w:t>
                              </w:r>
                              <w:r>
                                <w:rPr>
                                  <w:color w:val="333333"/>
                                  <w:spacing w:val="-7"/>
                                  <w:w w:val="110"/>
                                  <w:sz w:val="24"/>
                                </w:rPr>
                                <w:t> </w:t>
                              </w:r>
                              <w:r>
                                <w:rPr>
                                  <w:color w:val="333333"/>
                                  <w:w w:val="110"/>
                                  <w:sz w:val="24"/>
                                </w:rPr>
                                <w:t>the</w:t>
                              </w:r>
                              <w:r>
                                <w:rPr>
                                  <w:color w:val="333333"/>
                                  <w:spacing w:val="-7"/>
                                  <w:w w:val="110"/>
                                  <w:sz w:val="24"/>
                                </w:rPr>
                                <w:t> </w:t>
                              </w:r>
                              <w:r>
                                <w:rPr>
                                  <w:color w:val="333333"/>
                                  <w:w w:val="110"/>
                                  <w:sz w:val="24"/>
                                </w:rPr>
                                <w:t>FCOI.</w:t>
                              </w:r>
                              <w:r>
                                <w:rPr>
                                  <w:color w:val="333333"/>
                                  <w:spacing w:val="-9"/>
                                  <w:w w:val="110"/>
                                  <w:sz w:val="24"/>
                                </w:rPr>
                                <w:t> </w:t>
                              </w:r>
                              <w:r>
                                <w:rPr>
                                  <w:color w:val="333333"/>
                                  <w:w w:val="110"/>
                                  <w:sz w:val="24"/>
                                </w:rPr>
                                <w:t>Resolution</w:t>
                              </w:r>
                              <w:r>
                                <w:rPr>
                                  <w:color w:val="333333"/>
                                  <w:spacing w:val="-7"/>
                                  <w:w w:val="110"/>
                                  <w:sz w:val="24"/>
                                </w:rPr>
                                <w:t> </w:t>
                              </w:r>
                              <w:r>
                                <w:rPr>
                                  <w:color w:val="333333"/>
                                  <w:w w:val="110"/>
                                  <w:sz w:val="24"/>
                                </w:rPr>
                                <w:t>of</w:t>
                              </w:r>
                              <w:r>
                                <w:rPr>
                                  <w:color w:val="333333"/>
                                  <w:spacing w:val="-7"/>
                                  <w:w w:val="110"/>
                                  <w:sz w:val="24"/>
                                </w:rPr>
                                <w:t> </w:t>
                              </w:r>
                              <w:r>
                                <w:rPr>
                                  <w:color w:val="333333"/>
                                  <w:w w:val="110"/>
                                  <w:sz w:val="24"/>
                                </w:rPr>
                                <w:t>the</w:t>
                              </w:r>
                              <w:r>
                                <w:rPr>
                                  <w:color w:val="333333"/>
                                  <w:spacing w:val="-7"/>
                                  <w:w w:val="110"/>
                                  <w:sz w:val="24"/>
                                </w:rPr>
                                <w:t> </w:t>
                              </w:r>
                              <w:r>
                                <w:rPr>
                                  <w:color w:val="333333"/>
                                  <w:w w:val="110"/>
                                  <w:sz w:val="24"/>
                                </w:rPr>
                                <w:t>conflict</w:t>
                              </w:r>
                              <w:r>
                                <w:rPr>
                                  <w:color w:val="333333"/>
                                  <w:spacing w:val="-8"/>
                                  <w:w w:val="110"/>
                                  <w:sz w:val="24"/>
                                </w:rPr>
                                <w:t> </w:t>
                              </w:r>
                              <w:r>
                                <w:rPr>
                                  <w:color w:val="333333"/>
                                  <w:w w:val="110"/>
                                  <w:sz w:val="24"/>
                                </w:rPr>
                                <w:t>or</w:t>
                              </w:r>
                              <w:r>
                                <w:rPr>
                                  <w:color w:val="333333"/>
                                  <w:spacing w:val="-9"/>
                                  <w:w w:val="110"/>
                                  <w:sz w:val="24"/>
                                </w:rPr>
                                <w:t> </w:t>
                              </w:r>
                              <w:r>
                                <w:rPr>
                                  <w:color w:val="333333"/>
                                  <w:w w:val="110"/>
                                  <w:sz w:val="24"/>
                                </w:rPr>
                                <w:t>establishment</w:t>
                              </w:r>
                              <w:r>
                                <w:rPr>
                                  <w:color w:val="333333"/>
                                  <w:spacing w:val="-7"/>
                                  <w:w w:val="110"/>
                                  <w:sz w:val="24"/>
                                </w:rPr>
                                <w:t> </w:t>
                              </w:r>
                              <w:r>
                                <w:rPr>
                                  <w:color w:val="333333"/>
                                  <w:w w:val="110"/>
                                  <w:sz w:val="24"/>
                                </w:rPr>
                                <w:t>of</w:t>
                              </w:r>
                              <w:r>
                                <w:rPr>
                                  <w:color w:val="333333"/>
                                  <w:spacing w:val="-7"/>
                                  <w:w w:val="110"/>
                                  <w:sz w:val="24"/>
                                </w:rPr>
                                <w:t> </w:t>
                              </w:r>
                              <w:r>
                                <w:rPr>
                                  <w:color w:val="333333"/>
                                  <w:w w:val="110"/>
                                  <w:sz w:val="24"/>
                                </w:rPr>
                                <w:t>an acceptable conflict management plan must be achieved before any federal funds awarded are spent.</w:t>
                              </w:r>
                            </w:p>
                          </w:txbxContent>
                        </wps:txbx>
                        <wps:bodyPr wrap="square" lIns="0" tIns="0" rIns="0" bIns="0" rtlCol="0">
                          <a:noAutofit/>
                        </wps:bodyPr>
                      </wps:wsp>
                    </wpg:wgp>
                  </a:graphicData>
                </a:graphic>
              </wp:inline>
            </w:drawing>
          </mc:Choice>
          <mc:Fallback>
            <w:pict>
              <v:group style="width:475.55pt;height:295pt;mso-position-horizontal-relative:char;mso-position-vertical-relative:line" id="docshapegroup11" coordorigin="0,0" coordsize="9511,5900">
                <v:shape style="position:absolute;left:0;top:6;width:9511;height:5893" id="docshape12" coordorigin="0,6" coordsize="9511,5893" path="m9510,5602l0,5602,0,5899,9510,5899,9510,5602xm9510,3288l0,3288,0,3663,0,4035,0,4335,0,4632,0,4930,0,5227,0,5227,0,5602,9510,5602,9510,5227,9510,5227,9510,4930,9510,4632,9510,4335,9510,4035,9510,3663,9510,3288xm9510,2692l0,2692,0,2990,0,3288,9510,3288,9510,2990,9510,2692xm9510,6l0,6,0,307,0,604,0,902,0,1200,0,1500,0,1797,0,2095,0,2392,0,2692,9510,2692,9510,2392,9510,2095,9510,1797,9510,1500,9510,1200,9510,902,9510,604,9510,307,9510,6xe" filled="true" fillcolor="#f8f8f8" stroked="false">
                  <v:path arrowok="t"/>
                  <v:fill type="solid"/>
                </v:shape>
                <v:shape style="position:absolute;left:28;top:0;width:9468;height:3288" type="#_x0000_t202" id="docshape13" filled="false" stroked="false">
                  <v:textbox inset="0,0,0,0">
                    <w:txbxContent>
                      <w:p>
                        <w:pPr>
                          <w:spacing w:line="259" w:lineRule="auto" w:before="9"/>
                          <w:ind w:left="0" w:right="23" w:firstLine="19"/>
                          <w:jc w:val="left"/>
                          <w:rPr>
                            <w:sz w:val="24"/>
                          </w:rPr>
                        </w:pPr>
                        <w:r>
                          <w:rPr>
                            <w:color w:val="333333"/>
                            <w:w w:val="110"/>
                            <w:sz w:val="24"/>
                          </w:rPr>
                          <w:t>a. Each investigator responsible for the design, conduct, or reporting of research activities funded or proposed for federal funding must disclose any SFIs and those of a spouse</w:t>
                        </w:r>
                        <w:r>
                          <w:rPr>
                            <w:color w:val="333333"/>
                            <w:spacing w:val="38"/>
                            <w:w w:val="110"/>
                            <w:sz w:val="24"/>
                          </w:rPr>
                          <w:t> </w:t>
                        </w:r>
                        <w:r>
                          <w:rPr>
                            <w:color w:val="333333"/>
                            <w:w w:val="110"/>
                            <w:sz w:val="24"/>
                          </w:rPr>
                          <w:t>or</w:t>
                        </w:r>
                        <w:r>
                          <w:rPr>
                            <w:color w:val="333333"/>
                            <w:spacing w:val="38"/>
                            <w:w w:val="110"/>
                            <w:sz w:val="24"/>
                          </w:rPr>
                          <w:t> </w:t>
                        </w:r>
                        <w:r>
                          <w:rPr>
                            <w:color w:val="333333"/>
                            <w:w w:val="110"/>
                            <w:sz w:val="24"/>
                          </w:rPr>
                          <w:t>domestic</w:t>
                        </w:r>
                        <w:r>
                          <w:rPr>
                            <w:color w:val="333333"/>
                            <w:spacing w:val="35"/>
                            <w:w w:val="110"/>
                            <w:sz w:val="24"/>
                          </w:rPr>
                          <w:t> </w:t>
                        </w:r>
                        <w:r>
                          <w:rPr>
                            <w:color w:val="333333"/>
                            <w:w w:val="110"/>
                            <w:sz w:val="24"/>
                          </w:rPr>
                          <w:t>partner</w:t>
                        </w:r>
                        <w:r>
                          <w:rPr>
                            <w:color w:val="333333"/>
                            <w:spacing w:val="38"/>
                            <w:w w:val="110"/>
                            <w:sz w:val="24"/>
                          </w:rPr>
                          <w:t> </w:t>
                        </w:r>
                        <w:r>
                          <w:rPr>
                            <w:color w:val="333333"/>
                            <w:w w:val="110"/>
                            <w:sz w:val="24"/>
                          </w:rPr>
                          <w:t>and</w:t>
                        </w:r>
                        <w:r>
                          <w:rPr>
                            <w:color w:val="333333"/>
                            <w:spacing w:val="36"/>
                            <w:w w:val="110"/>
                            <w:sz w:val="24"/>
                          </w:rPr>
                          <w:t> </w:t>
                        </w:r>
                        <w:r>
                          <w:rPr>
                            <w:color w:val="333333"/>
                            <w:w w:val="110"/>
                            <w:sz w:val="24"/>
                          </w:rPr>
                          <w:t>dependent</w:t>
                        </w:r>
                        <w:r>
                          <w:rPr>
                            <w:color w:val="333333"/>
                            <w:spacing w:val="38"/>
                            <w:w w:val="110"/>
                            <w:sz w:val="24"/>
                          </w:rPr>
                          <w:t> </w:t>
                        </w:r>
                        <w:r>
                          <w:rPr>
                            <w:color w:val="333333"/>
                            <w:w w:val="110"/>
                            <w:sz w:val="24"/>
                          </w:rPr>
                          <w:t>children</w:t>
                        </w:r>
                        <w:r>
                          <w:rPr>
                            <w:color w:val="333333"/>
                            <w:spacing w:val="38"/>
                            <w:w w:val="110"/>
                            <w:sz w:val="24"/>
                          </w:rPr>
                          <w:t> </w:t>
                        </w:r>
                        <w:r>
                          <w:rPr>
                            <w:color w:val="333333"/>
                            <w:w w:val="110"/>
                            <w:sz w:val="24"/>
                          </w:rPr>
                          <w:t>related</w:t>
                        </w:r>
                        <w:r>
                          <w:rPr>
                            <w:color w:val="333333"/>
                            <w:spacing w:val="38"/>
                            <w:w w:val="110"/>
                            <w:sz w:val="24"/>
                          </w:rPr>
                          <w:t> </w:t>
                        </w:r>
                        <w:r>
                          <w:rPr>
                            <w:color w:val="333333"/>
                            <w:w w:val="110"/>
                            <w:sz w:val="24"/>
                          </w:rPr>
                          <w:t>to</w:t>
                        </w:r>
                        <w:r>
                          <w:rPr>
                            <w:color w:val="333333"/>
                            <w:spacing w:val="36"/>
                            <w:w w:val="110"/>
                            <w:sz w:val="24"/>
                          </w:rPr>
                          <w:t> </w:t>
                        </w:r>
                        <w:r>
                          <w:rPr>
                            <w:color w:val="333333"/>
                            <w:w w:val="110"/>
                            <w:sz w:val="24"/>
                          </w:rPr>
                          <w:t>research</w:t>
                        </w:r>
                        <w:r>
                          <w:rPr>
                            <w:color w:val="333333"/>
                            <w:spacing w:val="38"/>
                            <w:w w:val="110"/>
                            <w:sz w:val="24"/>
                          </w:rPr>
                          <w:t> </w:t>
                        </w:r>
                        <w:r>
                          <w:rPr>
                            <w:color w:val="333333"/>
                            <w:w w:val="110"/>
                            <w:sz w:val="24"/>
                          </w:rPr>
                          <w:t>responsibilities no later than the time of application by HT. Such disclosure will be made on the HT Federal Financial Conflict Disclosure Form (See Appendix I) including all required supporting documentation prior to submission of the proposal. The form and supporting documentation should be submitted in a sealed envelope marked confidential to </w:t>
                        </w:r>
                        <w:r>
                          <w:rPr>
                            <w:w w:val="110"/>
                            <w:sz w:val="24"/>
                          </w:rPr>
                          <w:t>the Provost and Associate Vice Provost for Research. </w:t>
                        </w:r>
                        <w:r>
                          <w:rPr>
                            <w:color w:val="333333"/>
                            <w:w w:val="110"/>
                            <w:sz w:val="24"/>
                          </w:rPr>
                          <w:t>If the disclosure statement indicates involvement of human subjects or vertebrate animals in the research, the Associate Vice Provost for Research will notify the chairperson of the HT Institutional Review Board (IRB) so the situation may be considered, and if appropriate, addressed, by the IRB.</w:t>
                        </w:r>
                      </w:p>
                    </w:txbxContent>
                  </v:textbox>
                  <w10:wrap type="none"/>
                </v:shape>
                <v:shape style="position:absolute;left:28;top:3727;width:9303;height:1501" type="#_x0000_t202" id="docshape14" filled="false" stroked="false">
                  <v:textbox inset="0,0,0,0">
                    <w:txbxContent>
                      <w:p>
                        <w:pPr>
                          <w:spacing w:line="259" w:lineRule="auto" w:before="10"/>
                          <w:ind w:left="0" w:right="0" w:firstLine="3"/>
                          <w:jc w:val="left"/>
                          <w:rPr>
                            <w:sz w:val="24"/>
                          </w:rPr>
                        </w:pPr>
                        <w:r>
                          <w:rPr>
                            <w:color w:val="333333"/>
                            <w:w w:val="110"/>
                            <w:sz w:val="24"/>
                          </w:rPr>
                          <w:t>b.</w:t>
                        </w:r>
                        <w:r>
                          <w:rPr>
                            <w:color w:val="333333"/>
                            <w:spacing w:val="-1"/>
                            <w:w w:val="110"/>
                            <w:sz w:val="24"/>
                          </w:rPr>
                          <w:t> </w:t>
                        </w:r>
                        <w:r>
                          <w:rPr>
                            <w:color w:val="333333"/>
                            <w:w w:val="110"/>
                            <w:sz w:val="24"/>
                          </w:rPr>
                          <w:t>If</w:t>
                        </w:r>
                        <w:r>
                          <w:rPr>
                            <w:color w:val="333333"/>
                            <w:spacing w:val="-1"/>
                            <w:w w:val="110"/>
                            <w:sz w:val="24"/>
                          </w:rPr>
                          <w:t> </w:t>
                        </w:r>
                        <w:r>
                          <w:rPr>
                            <w:color w:val="333333"/>
                            <w:w w:val="110"/>
                            <w:sz w:val="24"/>
                          </w:rPr>
                          <w:t>HT</w:t>
                        </w:r>
                        <w:r>
                          <w:rPr>
                            <w:color w:val="333333"/>
                            <w:spacing w:val="-1"/>
                            <w:w w:val="110"/>
                            <w:sz w:val="24"/>
                          </w:rPr>
                          <w:t> </w:t>
                        </w:r>
                        <w:r>
                          <w:rPr>
                            <w:color w:val="333333"/>
                            <w:w w:val="110"/>
                            <w:sz w:val="24"/>
                          </w:rPr>
                          <w:t>determines</w:t>
                        </w:r>
                        <w:r>
                          <w:rPr>
                            <w:color w:val="333333"/>
                            <w:spacing w:val="-3"/>
                            <w:w w:val="110"/>
                            <w:sz w:val="24"/>
                          </w:rPr>
                          <w:t> </w:t>
                        </w:r>
                        <w:r>
                          <w:rPr>
                            <w:color w:val="333333"/>
                            <w:w w:val="110"/>
                            <w:sz w:val="24"/>
                          </w:rPr>
                          <w:t>that</w:t>
                        </w:r>
                        <w:r>
                          <w:rPr>
                            <w:color w:val="333333"/>
                            <w:spacing w:val="-2"/>
                            <w:w w:val="110"/>
                            <w:sz w:val="24"/>
                          </w:rPr>
                          <w:t> </w:t>
                        </w:r>
                        <w:r>
                          <w:rPr>
                            <w:color w:val="333333"/>
                            <w:w w:val="110"/>
                            <w:sz w:val="24"/>
                          </w:rPr>
                          <w:t>a</w:t>
                        </w:r>
                        <w:r>
                          <w:rPr>
                            <w:color w:val="333333"/>
                            <w:spacing w:val="-2"/>
                            <w:w w:val="110"/>
                            <w:sz w:val="24"/>
                          </w:rPr>
                          <w:t> </w:t>
                        </w:r>
                        <w:r>
                          <w:rPr>
                            <w:color w:val="333333"/>
                            <w:w w:val="110"/>
                            <w:sz w:val="24"/>
                          </w:rPr>
                          <w:t>FCOI exists,</w:t>
                        </w:r>
                        <w:r>
                          <w:rPr>
                            <w:color w:val="333333"/>
                            <w:spacing w:val="-1"/>
                            <w:w w:val="110"/>
                            <w:sz w:val="24"/>
                          </w:rPr>
                          <w:t> </w:t>
                        </w:r>
                        <w:r>
                          <w:rPr>
                            <w:color w:val="333333"/>
                            <w:w w:val="110"/>
                            <w:sz w:val="24"/>
                          </w:rPr>
                          <w:t>the University shall</w:t>
                        </w:r>
                        <w:r>
                          <w:rPr>
                            <w:color w:val="333333"/>
                            <w:spacing w:val="-1"/>
                            <w:w w:val="110"/>
                            <w:sz w:val="24"/>
                          </w:rPr>
                          <w:t> </w:t>
                        </w:r>
                        <w:r>
                          <w:rPr>
                            <w:color w:val="333333"/>
                            <w:w w:val="110"/>
                            <w:sz w:val="24"/>
                          </w:rPr>
                          <w:t>request</w:t>
                        </w:r>
                        <w:r>
                          <w:rPr>
                            <w:color w:val="333333"/>
                            <w:spacing w:val="-4"/>
                            <w:w w:val="110"/>
                            <w:sz w:val="24"/>
                          </w:rPr>
                          <w:t> </w:t>
                        </w:r>
                        <w:r>
                          <w:rPr>
                            <w:color w:val="333333"/>
                            <w:w w:val="110"/>
                            <w:sz w:val="24"/>
                          </w:rPr>
                          <w:t>that</w:t>
                        </w:r>
                        <w:r>
                          <w:rPr>
                            <w:color w:val="333333"/>
                            <w:spacing w:val="-2"/>
                            <w:w w:val="110"/>
                            <w:sz w:val="24"/>
                          </w:rPr>
                          <w:t> </w:t>
                        </w:r>
                        <w:r>
                          <w:rPr>
                            <w:color w:val="333333"/>
                            <w:w w:val="110"/>
                            <w:sz w:val="24"/>
                          </w:rPr>
                          <w:t>the</w:t>
                        </w:r>
                        <w:r>
                          <w:rPr>
                            <w:color w:val="333333"/>
                            <w:spacing w:val="-1"/>
                            <w:w w:val="110"/>
                            <w:sz w:val="24"/>
                          </w:rPr>
                          <w:t> </w:t>
                        </w:r>
                        <w:r>
                          <w:rPr>
                            <w:color w:val="333333"/>
                            <w:w w:val="110"/>
                            <w:sz w:val="24"/>
                          </w:rPr>
                          <w:t>investigator submit a proposed conflict management plan that details steps that could be taken to manage,</w:t>
                        </w:r>
                        <w:r>
                          <w:rPr>
                            <w:color w:val="333333"/>
                            <w:spacing w:val="-7"/>
                            <w:w w:val="110"/>
                            <w:sz w:val="24"/>
                          </w:rPr>
                          <w:t> </w:t>
                        </w:r>
                        <w:r>
                          <w:rPr>
                            <w:color w:val="333333"/>
                            <w:w w:val="110"/>
                            <w:sz w:val="24"/>
                          </w:rPr>
                          <w:t>reduce,</w:t>
                        </w:r>
                        <w:r>
                          <w:rPr>
                            <w:color w:val="333333"/>
                            <w:spacing w:val="-7"/>
                            <w:w w:val="110"/>
                            <w:sz w:val="24"/>
                          </w:rPr>
                          <w:t> </w:t>
                        </w:r>
                        <w:r>
                          <w:rPr>
                            <w:color w:val="333333"/>
                            <w:w w:val="110"/>
                            <w:sz w:val="24"/>
                          </w:rPr>
                          <w:t>or</w:t>
                        </w:r>
                        <w:r>
                          <w:rPr>
                            <w:color w:val="333333"/>
                            <w:spacing w:val="-7"/>
                            <w:w w:val="110"/>
                            <w:sz w:val="24"/>
                          </w:rPr>
                          <w:t> </w:t>
                        </w:r>
                        <w:r>
                          <w:rPr>
                            <w:color w:val="333333"/>
                            <w:w w:val="110"/>
                            <w:sz w:val="24"/>
                          </w:rPr>
                          <w:t>eliminate</w:t>
                        </w:r>
                        <w:r>
                          <w:rPr>
                            <w:color w:val="333333"/>
                            <w:spacing w:val="-7"/>
                            <w:w w:val="110"/>
                            <w:sz w:val="24"/>
                          </w:rPr>
                          <w:t> </w:t>
                        </w:r>
                        <w:r>
                          <w:rPr>
                            <w:color w:val="333333"/>
                            <w:w w:val="110"/>
                            <w:sz w:val="24"/>
                          </w:rPr>
                          <w:t>the</w:t>
                        </w:r>
                        <w:r>
                          <w:rPr>
                            <w:color w:val="333333"/>
                            <w:spacing w:val="-7"/>
                            <w:w w:val="110"/>
                            <w:sz w:val="24"/>
                          </w:rPr>
                          <w:t> </w:t>
                        </w:r>
                        <w:r>
                          <w:rPr>
                            <w:color w:val="333333"/>
                            <w:w w:val="110"/>
                            <w:sz w:val="24"/>
                          </w:rPr>
                          <w:t>FCOI.</w:t>
                        </w:r>
                        <w:r>
                          <w:rPr>
                            <w:color w:val="333333"/>
                            <w:spacing w:val="-9"/>
                            <w:w w:val="110"/>
                            <w:sz w:val="24"/>
                          </w:rPr>
                          <w:t> </w:t>
                        </w:r>
                        <w:r>
                          <w:rPr>
                            <w:color w:val="333333"/>
                            <w:w w:val="110"/>
                            <w:sz w:val="24"/>
                          </w:rPr>
                          <w:t>Resolution</w:t>
                        </w:r>
                        <w:r>
                          <w:rPr>
                            <w:color w:val="333333"/>
                            <w:spacing w:val="-7"/>
                            <w:w w:val="110"/>
                            <w:sz w:val="24"/>
                          </w:rPr>
                          <w:t> </w:t>
                        </w:r>
                        <w:r>
                          <w:rPr>
                            <w:color w:val="333333"/>
                            <w:w w:val="110"/>
                            <w:sz w:val="24"/>
                          </w:rPr>
                          <w:t>of</w:t>
                        </w:r>
                        <w:r>
                          <w:rPr>
                            <w:color w:val="333333"/>
                            <w:spacing w:val="-7"/>
                            <w:w w:val="110"/>
                            <w:sz w:val="24"/>
                          </w:rPr>
                          <w:t> </w:t>
                        </w:r>
                        <w:r>
                          <w:rPr>
                            <w:color w:val="333333"/>
                            <w:w w:val="110"/>
                            <w:sz w:val="24"/>
                          </w:rPr>
                          <w:t>the</w:t>
                        </w:r>
                        <w:r>
                          <w:rPr>
                            <w:color w:val="333333"/>
                            <w:spacing w:val="-7"/>
                            <w:w w:val="110"/>
                            <w:sz w:val="24"/>
                          </w:rPr>
                          <w:t> </w:t>
                        </w:r>
                        <w:r>
                          <w:rPr>
                            <w:color w:val="333333"/>
                            <w:w w:val="110"/>
                            <w:sz w:val="24"/>
                          </w:rPr>
                          <w:t>conflict</w:t>
                        </w:r>
                        <w:r>
                          <w:rPr>
                            <w:color w:val="333333"/>
                            <w:spacing w:val="-8"/>
                            <w:w w:val="110"/>
                            <w:sz w:val="24"/>
                          </w:rPr>
                          <w:t> </w:t>
                        </w:r>
                        <w:r>
                          <w:rPr>
                            <w:color w:val="333333"/>
                            <w:w w:val="110"/>
                            <w:sz w:val="24"/>
                          </w:rPr>
                          <w:t>or</w:t>
                        </w:r>
                        <w:r>
                          <w:rPr>
                            <w:color w:val="333333"/>
                            <w:spacing w:val="-9"/>
                            <w:w w:val="110"/>
                            <w:sz w:val="24"/>
                          </w:rPr>
                          <w:t> </w:t>
                        </w:r>
                        <w:r>
                          <w:rPr>
                            <w:color w:val="333333"/>
                            <w:w w:val="110"/>
                            <w:sz w:val="24"/>
                          </w:rPr>
                          <w:t>establishment</w:t>
                        </w:r>
                        <w:r>
                          <w:rPr>
                            <w:color w:val="333333"/>
                            <w:spacing w:val="-7"/>
                            <w:w w:val="110"/>
                            <w:sz w:val="24"/>
                          </w:rPr>
                          <w:t> </w:t>
                        </w:r>
                        <w:r>
                          <w:rPr>
                            <w:color w:val="333333"/>
                            <w:w w:val="110"/>
                            <w:sz w:val="24"/>
                          </w:rPr>
                          <w:t>of</w:t>
                        </w:r>
                        <w:r>
                          <w:rPr>
                            <w:color w:val="333333"/>
                            <w:spacing w:val="-7"/>
                            <w:w w:val="110"/>
                            <w:sz w:val="24"/>
                          </w:rPr>
                          <w:t> </w:t>
                        </w:r>
                        <w:r>
                          <w:rPr>
                            <w:color w:val="333333"/>
                            <w:w w:val="110"/>
                            <w:sz w:val="24"/>
                          </w:rPr>
                          <w:t>an acceptable conflict management plan must be achieved before any federal funds awarded are spent.</w:t>
                        </w:r>
                      </w:p>
                    </w:txbxContent>
                  </v:textbox>
                  <w10:wrap type="none"/>
                </v:shape>
              </v:group>
            </w:pict>
          </mc:Fallback>
        </mc:AlternateContent>
      </w:r>
      <w:r>
        <w:rPr>
          <w:sz w:val="20"/>
        </w:rPr>
      </w:r>
    </w:p>
    <w:p>
      <w:pPr>
        <w:pStyle w:val="BodyText"/>
        <w:spacing w:after="0"/>
        <w:rPr>
          <w:sz w:val="20"/>
        </w:rPr>
        <w:sectPr>
          <w:pgSz w:w="12240" w:h="15840"/>
          <w:pgMar w:header="0" w:footer="1012" w:top="1660" w:bottom="1200" w:left="720" w:right="1080"/>
        </w:sectPr>
      </w:pPr>
    </w:p>
    <w:p>
      <w:pPr>
        <w:pStyle w:val="ListParagraph"/>
        <w:numPr>
          <w:ilvl w:val="0"/>
          <w:numId w:val="3"/>
        </w:numPr>
        <w:tabs>
          <w:tab w:pos="854" w:val="left" w:leader="none"/>
        </w:tabs>
        <w:spacing w:line="259" w:lineRule="auto" w:before="84" w:after="0"/>
        <w:ind w:left="629" w:right="580" w:firstLine="0"/>
        <w:jc w:val="left"/>
        <w:rPr>
          <w:sz w:val="24"/>
        </w:rPr>
      </w:pPr>
      <w:r>
        <w:rPr>
          <w:sz w:val="24"/>
        </w:rPr>
        <mc:AlternateContent>
          <mc:Choice Requires="wps">
            <w:drawing>
              <wp:anchor distT="0" distB="0" distL="0" distR="0" allowOverlap="1" layoutInCell="1" locked="0" behindDoc="1" simplePos="0" relativeHeight="487414784">
                <wp:simplePos x="0" y="0"/>
                <wp:positionH relativeFrom="page">
                  <wp:posOffset>838504</wp:posOffset>
                </wp:positionH>
                <wp:positionV relativeFrom="paragraph">
                  <wp:posOffset>50748</wp:posOffset>
                </wp:positionV>
                <wp:extent cx="6039485" cy="45897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039485" cy="4589780"/>
                        </a:xfrm>
                        <a:custGeom>
                          <a:avLst/>
                          <a:gdLst/>
                          <a:ahLst/>
                          <a:cxnLst/>
                          <a:rect l="l" t="t" r="r" b="b"/>
                          <a:pathLst>
                            <a:path w="6039485" h="4589780">
                              <a:moveTo>
                                <a:pt x="6038977" y="2294001"/>
                              </a:moveTo>
                              <a:lnTo>
                                <a:pt x="0" y="2294001"/>
                              </a:lnTo>
                              <a:lnTo>
                                <a:pt x="0" y="2483281"/>
                              </a:lnTo>
                              <a:lnTo>
                                <a:pt x="0" y="2721025"/>
                              </a:lnTo>
                              <a:lnTo>
                                <a:pt x="0" y="4589704"/>
                              </a:lnTo>
                              <a:lnTo>
                                <a:pt x="6038977" y="4589704"/>
                              </a:lnTo>
                              <a:lnTo>
                                <a:pt x="6038977" y="2483281"/>
                              </a:lnTo>
                              <a:lnTo>
                                <a:pt x="6038977" y="2294001"/>
                              </a:lnTo>
                              <a:close/>
                            </a:path>
                            <a:path w="6039485" h="4589780">
                              <a:moveTo>
                                <a:pt x="6038977" y="0"/>
                              </a:moveTo>
                              <a:lnTo>
                                <a:pt x="0" y="0"/>
                              </a:lnTo>
                              <a:lnTo>
                                <a:pt x="0" y="189280"/>
                              </a:lnTo>
                              <a:lnTo>
                                <a:pt x="0" y="379780"/>
                              </a:lnTo>
                              <a:lnTo>
                                <a:pt x="0" y="2293924"/>
                              </a:lnTo>
                              <a:lnTo>
                                <a:pt x="6038977" y="2293924"/>
                              </a:lnTo>
                              <a:lnTo>
                                <a:pt x="6038977" y="189280"/>
                              </a:lnTo>
                              <a:lnTo>
                                <a:pt x="6038977"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66.024002pt;margin-top:3.995966pt;width:475.55pt;height:361.4pt;mso-position-horizontal-relative:page;mso-position-vertical-relative:paragraph;z-index:-15901696" id="docshape15" coordorigin="1320,80" coordsize="9511,7228" path="m10831,3693l1320,3693,1320,3991,1320,4365,1320,4919,1320,5217,1320,5517,1320,5815,1320,6112,1320,6412,1320,6710,1320,7007,1320,7007,1320,7308,10831,7308,10831,7007,10831,7007,10831,6710,10831,6412,10831,6112,10831,5815,10831,5517,10831,5217,10831,4919,10831,4365,10831,3991,10831,3693xm10831,80l1320,80,1320,378,1320,678,1320,976,1320,1273,1320,1571,1320,1871,1320,2168,1320,2466,1320,2840,1320,3395,1320,3692,10831,3692,10831,3395,10831,2840,10831,2466,10831,2168,10831,1871,10831,1571,10831,1273,10831,976,10831,678,10831,378,10831,80xe" filled="true" fillcolor="#f8f8f8" stroked="false">
                <v:path arrowok="t"/>
                <v:fill type="solid"/>
                <w10:wrap type="none"/>
              </v:shape>
            </w:pict>
          </mc:Fallback>
        </mc:AlternateContent>
      </w:r>
      <w:r>
        <w:rPr>
          <w:color w:val="333333"/>
          <w:w w:val="110"/>
          <w:sz w:val="24"/>
        </w:rPr>
        <w:t>Each investigator who is participating in federally or non-federally funded research must submit to the </w:t>
      </w:r>
      <w:r>
        <w:rPr>
          <w:w w:val="110"/>
          <w:sz w:val="24"/>
        </w:rPr>
        <w:t>Provost and Associate Vice Provost for Research </w:t>
      </w:r>
      <w:r>
        <w:rPr>
          <w:color w:val="333333"/>
          <w:w w:val="110"/>
          <w:sz w:val="24"/>
        </w:rPr>
        <w:t>an updated disclosure</w:t>
      </w:r>
      <w:r>
        <w:rPr>
          <w:color w:val="333333"/>
          <w:spacing w:val="-5"/>
          <w:w w:val="110"/>
          <w:sz w:val="24"/>
        </w:rPr>
        <w:t> </w:t>
      </w:r>
      <w:r>
        <w:rPr>
          <w:color w:val="333333"/>
          <w:w w:val="110"/>
          <w:sz w:val="24"/>
        </w:rPr>
        <w:t>of</w:t>
      </w:r>
      <w:r>
        <w:rPr>
          <w:color w:val="333333"/>
          <w:spacing w:val="-5"/>
          <w:w w:val="110"/>
          <w:sz w:val="24"/>
        </w:rPr>
        <w:t> </w:t>
      </w:r>
      <w:r>
        <w:rPr>
          <w:color w:val="333333"/>
          <w:w w:val="110"/>
          <w:sz w:val="24"/>
        </w:rPr>
        <w:t>SFIs</w:t>
      </w:r>
      <w:r>
        <w:rPr>
          <w:color w:val="333333"/>
          <w:spacing w:val="-5"/>
          <w:w w:val="110"/>
          <w:sz w:val="24"/>
        </w:rPr>
        <w:t> </w:t>
      </w:r>
      <w:r>
        <w:rPr>
          <w:color w:val="333333"/>
          <w:w w:val="110"/>
          <w:sz w:val="24"/>
        </w:rPr>
        <w:t>annually</w:t>
      </w:r>
      <w:r>
        <w:rPr>
          <w:color w:val="333333"/>
          <w:spacing w:val="-6"/>
          <w:w w:val="110"/>
          <w:sz w:val="24"/>
        </w:rPr>
        <w:t> </w:t>
      </w:r>
      <w:r>
        <w:rPr>
          <w:color w:val="333333"/>
          <w:w w:val="110"/>
          <w:sz w:val="24"/>
        </w:rPr>
        <w:t>(fiscal</w:t>
      </w:r>
      <w:r>
        <w:rPr>
          <w:color w:val="333333"/>
          <w:spacing w:val="-5"/>
          <w:w w:val="110"/>
          <w:sz w:val="24"/>
        </w:rPr>
        <w:t> </w:t>
      </w:r>
      <w:r>
        <w:rPr>
          <w:color w:val="333333"/>
          <w:w w:val="110"/>
          <w:sz w:val="24"/>
        </w:rPr>
        <w:t>year</w:t>
      </w:r>
      <w:r>
        <w:rPr>
          <w:color w:val="333333"/>
          <w:spacing w:val="-5"/>
          <w:w w:val="110"/>
          <w:sz w:val="24"/>
        </w:rPr>
        <w:t> </w:t>
      </w:r>
      <w:r>
        <w:rPr>
          <w:color w:val="333333"/>
          <w:w w:val="110"/>
          <w:sz w:val="24"/>
        </w:rPr>
        <w:t>July</w:t>
      </w:r>
      <w:r>
        <w:rPr>
          <w:color w:val="333333"/>
          <w:spacing w:val="-5"/>
          <w:w w:val="110"/>
          <w:sz w:val="24"/>
        </w:rPr>
        <w:t> </w:t>
      </w:r>
      <w:r>
        <w:rPr>
          <w:color w:val="333333"/>
          <w:w w:val="110"/>
          <w:sz w:val="24"/>
        </w:rPr>
        <w:t>1</w:t>
      </w:r>
      <w:r>
        <w:rPr>
          <w:color w:val="333333"/>
          <w:spacing w:val="-3"/>
          <w:w w:val="110"/>
          <w:sz w:val="24"/>
        </w:rPr>
        <w:t> </w:t>
      </w:r>
      <w:r>
        <w:rPr>
          <w:color w:val="333333"/>
          <w:w w:val="110"/>
          <w:sz w:val="24"/>
        </w:rPr>
        <w:t>–</w:t>
      </w:r>
      <w:r>
        <w:rPr>
          <w:color w:val="333333"/>
          <w:spacing w:val="-8"/>
          <w:w w:val="110"/>
          <w:sz w:val="24"/>
        </w:rPr>
        <w:t> </w:t>
      </w:r>
      <w:r>
        <w:rPr>
          <w:color w:val="333333"/>
          <w:w w:val="110"/>
          <w:sz w:val="24"/>
        </w:rPr>
        <w:t>June</w:t>
      </w:r>
      <w:r>
        <w:rPr>
          <w:color w:val="333333"/>
          <w:spacing w:val="-5"/>
          <w:w w:val="110"/>
          <w:sz w:val="24"/>
        </w:rPr>
        <w:t> </w:t>
      </w:r>
      <w:r>
        <w:rPr>
          <w:color w:val="333333"/>
          <w:w w:val="110"/>
          <w:sz w:val="24"/>
        </w:rPr>
        <w:t>30)</w:t>
      </w:r>
      <w:r>
        <w:rPr>
          <w:color w:val="333333"/>
          <w:spacing w:val="-5"/>
          <w:w w:val="110"/>
          <w:sz w:val="24"/>
        </w:rPr>
        <w:t> </w:t>
      </w:r>
      <w:r>
        <w:rPr>
          <w:color w:val="333333"/>
          <w:w w:val="110"/>
          <w:sz w:val="24"/>
        </w:rPr>
        <w:t>during</w:t>
      </w:r>
      <w:r>
        <w:rPr>
          <w:color w:val="333333"/>
          <w:spacing w:val="-6"/>
          <w:w w:val="110"/>
          <w:sz w:val="24"/>
        </w:rPr>
        <w:t> </w:t>
      </w:r>
      <w:r>
        <w:rPr>
          <w:color w:val="333333"/>
          <w:w w:val="110"/>
          <w:sz w:val="24"/>
        </w:rPr>
        <w:t>the</w:t>
      </w:r>
      <w:r>
        <w:rPr>
          <w:color w:val="333333"/>
          <w:spacing w:val="-3"/>
          <w:w w:val="110"/>
          <w:sz w:val="24"/>
        </w:rPr>
        <w:t> </w:t>
      </w:r>
      <w:r>
        <w:rPr>
          <w:color w:val="333333"/>
          <w:w w:val="110"/>
          <w:sz w:val="24"/>
        </w:rPr>
        <w:t>period</w:t>
      </w:r>
      <w:r>
        <w:rPr>
          <w:color w:val="333333"/>
          <w:spacing w:val="-5"/>
          <w:w w:val="110"/>
          <w:sz w:val="24"/>
        </w:rPr>
        <w:t> </w:t>
      </w:r>
      <w:r>
        <w:rPr>
          <w:color w:val="333333"/>
          <w:w w:val="110"/>
          <w:sz w:val="24"/>
        </w:rPr>
        <w:t>of</w:t>
      </w:r>
      <w:r>
        <w:rPr>
          <w:color w:val="333333"/>
          <w:spacing w:val="-5"/>
          <w:w w:val="110"/>
          <w:sz w:val="24"/>
        </w:rPr>
        <w:t> </w:t>
      </w:r>
      <w:r>
        <w:rPr>
          <w:color w:val="333333"/>
          <w:w w:val="110"/>
          <w:sz w:val="24"/>
        </w:rPr>
        <w:t>the</w:t>
      </w:r>
      <w:r>
        <w:rPr>
          <w:color w:val="333333"/>
          <w:spacing w:val="-5"/>
          <w:w w:val="110"/>
          <w:sz w:val="24"/>
        </w:rPr>
        <w:t> </w:t>
      </w:r>
      <w:r>
        <w:rPr>
          <w:color w:val="333333"/>
          <w:w w:val="110"/>
          <w:sz w:val="24"/>
        </w:rPr>
        <w:t>award and within thirty (30) days of acquiring a new SFI.</w:t>
      </w:r>
      <w:r>
        <w:rPr>
          <w:color w:val="333333"/>
          <w:spacing w:val="40"/>
          <w:w w:val="110"/>
          <w:sz w:val="24"/>
        </w:rPr>
        <w:t> </w:t>
      </w:r>
      <w:r>
        <w:rPr>
          <w:color w:val="333333"/>
          <w:w w:val="110"/>
          <w:sz w:val="24"/>
        </w:rPr>
        <w:t>Such disclosure shall include any information that was not disclosed initially or in a subsequent disclosure of SFIs (e.g., any FCOI identified on</w:t>
      </w:r>
      <w:r>
        <w:rPr>
          <w:color w:val="333333"/>
          <w:spacing w:val="-1"/>
          <w:w w:val="110"/>
          <w:sz w:val="24"/>
        </w:rPr>
        <w:t> </w:t>
      </w:r>
      <w:r>
        <w:rPr>
          <w:color w:val="333333"/>
          <w:w w:val="110"/>
          <w:sz w:val="24"/>
        </w:rPr>
        <w:t>a federally or non-federally funded project that was</w:t>
      </w:r>
      <w:r>
        <w:rPr>
          <w:color w:val="333333"/>
          <w:spacing w:val="-1"/>
          <w:w w:val="110"/>
          <w:sz w:val="24"/>
        </w:rPr>
        <w:t> </w:t>
      </w:r>
      <w:r>
        <w:rPr>
          <w:color w:val="333333"/>
          <w:w w:val="110"/>
          <w:sz w:val="24"/>
        </w:rPr>
        <w:t>transferred from another institution), and shall include updated information regarding any previously disclosed SFI (e.g., the updated value of a previously disclosed equity </w:t>
      </w:r>
      <w:r>
        <w:rPr>
          <w:color w:val="333333"/>
          <w:spacing w:val="-2"/>
          <w:w w:val="110"/>
          <w:sz w:val="24"/>
        </w:rPr>
        <w:t>interest).</w:t>
      </w:r>
    </w:p>
    <w:p>
      <w:pPr>
        <w:pStyle w:val="BodyText"/>
      </w:pPr>
    </w:p>
    <w:p>
      <w:pPr>
        <w:pStyle w:val="BodyText"/>
        <w:spacing w:before="80"/>
      </w:pPr>
    </w:p>
    <w:p>
      <w:pPr>
        <w:pStyle w:val="ListParagraph"/>
        <w:numPr>
          <w:ilvl w:val="0"/>
          <w:numId w:val="3"/>
        </w:numPr>
        <w:tabs>
          <w:tab w:pos="854" w:val="left" w:leader="none"/>
        </w:tabs>
        <w:spacing w:line="259" w:lineRule="auto" w:before="0" w:after="0"/>
        <w:ind w:left="629" w:right="714" w:firstLine="0"/>
        <w:jc w:val="left"/>
        <w:rPr>
          <w:sz w:val="24"/>
        </w:rPr>
      </w:pPr>
      <w:r>
        <w:rPr>
          <w:color w:val="333333"/>
          <w:w w:val="110"/>
          <w:sz w:val="24"/>
        </w:rPr>
        <w:t>Each investigator who is participating in federally or non-federally funded research must submit an updated disclosure of SFIs within thirty (30) days of discovering or acquiring (e.g., through purchase, marriage, or inheritance) a new SFI.</w:t>
      </w:r>
    </w:p>
    <w:p>
      <w:pPr>
        <w:pStyle w:val="BodyText"/>
      </w:pPr>
    </w:p>
    <w:p>
      <w:pPr>
        <w:pStyle w:val="BodyText"/>
        <w:spacing w:before="78"/>
      </w:pPr>
    </w:p>
    <w:p>
      <w:pPr>
        <w:pStyle w:val="ListParagraph"/>
        <w:numPr>
          <w:ilvl w:val="0"/>
          <w:numId w:val="3"/>
        </w:numPr>
        <w:tabs>
          <w:tab w:pos="853" w:val="left" w:leader="none"/>
        </w:tabs>
        <w:spacing w:line="259" w:lineRule="auto" w:before="1" w:after="0"/>
        <w:ind w:left="629" w:right="471" w:firstLine="0"/>
        <w:jc w:val="left"/>
        <w:rPr>
          <w:sz w:val="24"/>
        </w:rPr>
      </w:pPr>
      <w:r>
        <w:rPr>
          <w:color w:val="333333"/>
          <w:w w:val="110"/>
          <w:sz w:val="24"/>
        </w:rPr>
        <w:t>All disclosure statements and related documents will be treated as confidential and will not be disclosed outside the FCOIC, Provost, or Sponsored Programs Office staff without the investigator’s consent except in response to a request from a funding agency, or pursuant to a judicial order or lawfully issued subpoena. HT will make reasonable efforts to notify the investigator of any judicial order or lawfully issued subpoena in advance of disclosure of this</w:t>
      </w:r>
      <w:r>
        <w:rPr>
          <w:color w:val="333333"/>
          <w:spacing w:val="-1"/>
          <w:w w:val="110"/>
          <w:sz w:val="24"/>
        </w:rPr>
        <w:t> </w:t>
      </w:r>
      <w:r>
        <w:rPr>
          <w:color w:val="333333"/>
          <w:w w:val="110"/>
          <w:sz w:val="24"/>
        </w:rPr>
        <w:t>information, unless the order is from a federal grand jury or is</w:t>
      </w:r>
      <w:r>
        <w:rPr>
          <w:color w:val="333333"/>
          <w:spacing w:val="-1"/>
          <w:w w:val="110"/>
          <w:sz w:val="24"/>
        </w:rPr>
        <w:t> </w:t>
      </w:r>
      <w:r>
        <w:rPr>
          <w:color w:val="333333"/>
          <w:w w:val="110"/>
          <w:sz w:val="24"/>
        </w:rPr>
        <w:t>for law enforcement purposes and its</w:t>
      </w:r>
      <w:r>
        <w:rPr>
          <w:color w:val="333333"/>
          <w:spacing w:val="-1"/>
          <w:w w:val="110"/>
          <w:sz w:val="24"/>
        </w:rPr>
        <w:t> </w:t>
      </w:r>
      <w:r>
        <w:rPr>
          <w:color w:val="333333"/>
          <w:w w:val="110"/>
          <w:sz w:val="24"/>
        </w:rPr>
        <w:t>terms prohibit HT from disclosing its existence or contents.</w:t>
      </w:r>
    </w:p>
    <w:p>
      <w:pPr>
        <w:pStyle w:val="BodyText"/>
        <w:spacing w:before="4"/>
        <w:rPr>
          <w:sz w:val="4"/>
        </w:rPr>
      </w:pPr>
      <w:r>
        <w:rPr>
          <w:sz w:val="4"/>
        </w:rPr>
        <mc:AlternateContent>
          <mc:Choice Requires="wps">
            <w:drawing>
              <wp:anchor distT="0" distB="0" distL="0" distR="0" allowOverlap="1" layoutInCell="1" locked="0" behindDoc="1" simplePos="0" relativeHeight="487591936">
                <wp:simplePos x="0" y="0"/>
                <wp:positionH relativeFrom="page">
                  <wp:posOffset>896416</wp:posOffset>
                </wp:positionH>
                <wp:positionV relativeFrom="paragraph">
                  <wp:posOffset>47116</wp:posOffset>
                </wp:positionV>
                <wp:extent cx="5981065" cy="90424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1065" cy="904240"/>
                        </a:xfrm>
                        <a:custGeom>
                          <a:avLst/>
                          <a:gdLst/>
                          <a:ahLst/>
                          <a:cxnLst/>
                          <a:rect l="l" t="t" r="r" b="b"/>
                          <a:pathLst>
                            <a:path w="5981065" h="904240">
                              <a:moveTo>
                                <a:pt x="5981065" y="352056"/>
                              </a:moveTo>
                              <a:lnTo>
                                <a:pt x="0" y="352056"/>
                              </a:lnTo>
                              <a:lnTo>
                                <a:pt x="0" y="704088"/>
                              </a:lnTo>
                              <a:lnTo>
                                <a:pt x="0" y="903732"/>
                              </a:lnTo>
                              <a:lnTo>
                                <a:pt x="5981065" y="903732"/>
                              </a:lnTo>
                              <a:lnTo>
                                <a:pt x="5981065" y="704088"/>
                              </a:lnTo>
                              <a:lnTo>
                                <a:pt x="5981065" y="352056"/>
                              </a:lnTo>
                              <a:close/>
                            </a:path>
                            <a:path w="5981065" h="904240">
                              <a:moveTo>
                                <a:pt x="5981065" y="0"/>
                              </a:moveTo>
                              <a:lnTo>
                                <a:pt x="0" y="0"/>
                              </a:lnTo>
                              <a:lnTo>
                                <a:pt x="0" y="352044"/>
                              </a:lnTo>
                              <a:lnTo>
                                <a:pt x="5981065" y="352044"/>
                              </a:lnTo>
                              <a:lnTo>
                                <a:pt x="5981065"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3.709983pt;width:470.95pt;height:71.2pt;mso-position-horizontal-relative:page;mso-position-vertical-relative:paragraph;z-index:-15724544;mso-wrap-distance-left:0;mso-wrap-distance-right:0" id="docshape16" coordorigin="1412,74" coordsize="9419,1424" path="m10831,629l1412,629,1412,1183,1412,1497,10831,1497,10831,1183,10831,629xm10831,74l1412,74,1412,629,10831,629,10831,74xe" filled="true" fillcolor="#f8f8f8" stroked="false">
                <v:path arrowok="t"/>
                <v:fill type="solid"/>
                <w10:wrap type="topAndBottom"/>
              </v:shape>
            </w:pict>
          </mc:Fallback>
        </mc:AlternateContent>
      </w:r>
      <w:r>
        <w:rPr>
          <w:sz w:val="4"/>
        </w:rPr>
        <mc:AlternateContent>
          <mc:Choice Requires="wps">
            <w:drawing>
              <wp:anchor distT="0" distB="0" distL="0" distR="0" allowOverlap="1" layoutInCell="1" locked="0" behindDoc="1" simplePos="0" relativeHeight="487592448">
                <wp:simplePos x="0" y="0"/>
                <wp:positionH relativeFrom="page">
                  <wp:posOffset>495300</wp:posOffset>
                </wp:positionH>
                <wp:positionV relativeFrom="paragraph">
                  <wp:posOffset>1103249</wp:posOffset>
                </wp:positionV>
                <wp:extent cx="6382385" cy="40132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382385" cy="401320"/>
                        </a:xfrm>
                        <a:prstGeom prst="rect">
                          <a:avLst/>
                        </a:prstGeom>
                        <a:solidFill>
                          <a:srgbClr val="F8F8F8"/>
                        </a:solidFill>
                      </wps:spPr>
                      <wps:txbx>
                        <w:txbxContent>
                          <w:p>
                            <w:pPr>
                              <w:pStyle w:val="BodyText"/>
                              <w:spacing w:before="23"/>
                              <w:ind w:left="660"/>
                              <w:rPr>
                                <w:color w:val="000000"/>
                              </w:rPr>
                            </w:pPr>
                            <w:r>
                              <w:rPr>
                                <w:color w:val="333333"/>
                                <w:w w:val="105"/>
                              </w:rPr>
                              <w:t>2.</w:t>
                            </w:r>
                            <w:r>
                              <w:rPr>
                                <w:color w:val="333333"/>
                                <w:spacing w:val="23"/>
                                <w:w w:val="105"/>
                              </w:rPr>
                              <w:t>  </w:t>
                            </w:r>
                            <w:r>
                              <w:rPr>
                                <w:color w:val="333333"/>
                                <w:w w:val="105"/>
                              </w:rPr>
                              <w:t>Review</w:t>
                            </w:r>
                            <w:r>
                              <w:rPr>
                                <w:color w:val="333333"/>
                                <w:spacing w:val="5"/>
                                <w:w w:val="105"/>
                              </w:rPr>
                              <w:t> </w:t>
                            </w:r>
                            <w:r>
                              <w:rPr>
                                <w:color w:val="333333"/>
                                <w:w w:val="105"/>
                              </w:rPr>
                              <w:t>of</w:t>
                            </w:r>
                            <w:r>
                              <w:rPr>
                                <w:color w:val="333333"/>
                                <w:spacing w:val="6"/>
                                <w:w w:val="105"/>
                              </w:rPr>
                              <w:t> </w:t>
                            </w:r>
                            <w:r>
                              <w:rPr>
                                <w:color w:val="333333"/>
                                <w:w w:val="105"/>
                              </w:rPr>
                              <w:t>Disclosure</w:t>
                            </w:r>
                            <w:r>
                              <w:rPr>
                                <w:color w:val="333333"/>
                                <w:spacing w:val="8"/>
                                <w:w w:val="105"/>
                              </w:rPr>
                              <w:t> </w:t>
                            </w:r>
                            <w:r>
                              <w:rPr>
                                <w:color w:val="333333"/>
                                <w:spacing w:val="-2"/>
                                <w:w w:val="105"/>
                              </w:rPr>
                              <w:t>Process</w:t>
                            </w:r>
                          </w:p>
                        </w:txbxContent>
                      </wps:txbx>
                      <wps:bodyPr wrap="square" lIns="0" tIns="0" rIns="0" bIns="0" rtlCol="0">
                        <a:noAutofit/>
                      </wps:bodyPr>
                    </wps:wsp>
                  </a:graphicData>
                </a:graphic>
              </wp:anchor>
            </w:drawing>
          </mc:Choice>
          <mc:Fallback>
            <w:pict>
              <v:shape style="position:absolute;margin-left:39pt;margin-top:86.870003pt;width:502.55pt;height:31.6pt;mso-position-horizontal-relative:page;mso-position-vertical-relative:paragraph;z-index:-15724032;mso-wrap-distance-left:0;mso-wrap-distance-right:0" type="#_x0000_t202" id="docshape17" filled="true" fillcolor="#f8f8f8" stroked="false">
                <v:textbox inset="0,0,0,0">
                  <w:txbxContent>
                    <w:p>
                      <w:pPr>
                        <w:pStyle w:val="BodyText"/>
                        <w:spacing w:before="23"/>
                        <w:ind w:left="660"/>
                        <w:rPr>
                          <w:color w:val="000000"/>
                        </w:rPr>
                      </w:pPr>
                      <w:r>
                        <w:rPr>
                          <w:color w:val="333333"/>
                          <w:w w:val="105"/>
                        </w:rPr>
                        <w:t>2.</w:t>
                      </w:r>
                      <w:r>
                        <w:rPr>
                          <w:color w:val="333333"/>
                          <w:spacing w:val="23"/>
                          <w:w w:val="105"/>
                        </w:rPr>
                        <w:t>  </w:t>
                      </w:r>
                      <w:r>
                        <w:rPr>
                          <w:color w:val="333333"/>
                          <w:w w:val="105"/>
                        </w:rPr>
                        <w:t>Review</w:t>
                      </w:r>
                      <w:r>
                        <w:rPr>
                          <w:color w:val="333333"/>
                          <w:spacing w:val="5"/>
                          <w:w w:val="105"/>
                        </w:rPr>
                        <w:t> </w:t>
                      </w:r>
                      <w:r>
                        <w:rPr>
                          <w:color w:val="333333"/>
                          <w:w w:val="105"/>
                        </w:rPr>
                        <w:t>of</w:t>
                      </w:r>
                      <w:r>
                        <w:rPr>
                          <w:color w:val="333333"/>
                          <w:spacing w:val="6"/>
                          <w:w w:val="105"/>
                        </w:rPr>
                        <w:t> </w:t>
                      </w:r>
                      <w:r>
                        <w:rPr>
                          <w:color w:val="333333"/>
                          <w:w w:val="105"/>
                        </w:rPr>
                        <w:t>Disclosure</w:t>
                      </w:r>
                      <w:r>
                        <w:rPr>
                          <w:color w:val="333333"/>
                          <w:spacing w:val="8"/>
                          <w:w w:val="105"/>
                        </w:rPr>
                        <w:t> </w:t>
                      </w:r>
                      <w:r>
                        <w:rPr>
                          <w:color w:val="333333"/>
                          <w:spacing w:val="-2"/>
                          <w:w w:val="105"/>
                        </w:rPr>
                        <w:t>Process</w:t>
                      </w:r>
                    </w:p>
                  </w:txbxContent>
                </v:textbox>
                <v:fill type="solid"/>
                <w10:wrap type="topAndBottom"/>
              </v:shape>
            </w:pict>
          </mc:Fallback>
        </mc:AlternateContent>
      </w:r>
      <w:r>
        <w:rPr>
          <w:sz w:val="4"/>
        </w:rPr>
        <mc:AlternateContent>
          <mc:Choice Requires="wps">
            <w:drawing>
              <wp:anchor distT="0" distB="0" distL="0" distR="0" allowOverlap="1" layoutInCell="1" locked="0" behindDoc="1" simplePos="0" relativeHeight="487592960">
                <wp:simplePos x="0" y="0"/>
                <wp:positionH relativeFrom="page">
                  <wp:posOffset>896416</wp:posOffset>
                </wp:positionH>
                <wp:positionV relativeFrom="paragraph">
                  <wp:posOffset>1551048</wp:posOffset>
                </wp:positionV>
                <wp:extent cx="5981065" cy="1894839"/>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981065" cy="1894839"/>
                        </a:xfrm>
                        <a:prstGeom prst="rect">
                          <a:avLst/>
                        </a:prstGeom>
                        <a:solidFill>
                          <a:srgbClr val="F8F8F8"/>
                        </a:solidFill>
                      </wps:spPr>
                      <wps:txbx>
                        <w:txbxContent>
                          <w:p>
                            <w:pPr>
                              <w:pStyle w:val="BodyText"/>
                              <w:spacing w:line="259" w:lineRule="auto" w:before="3"/>
                              <w:ind w:left="28" w:right="76"/>
                              <w:rPr>
                                <w:color w:val="000000"/>
                              </w:rPr>
                            </w:pPr>
                            <w:r>
                              <w:rPr>
                                <w:color w:val="333333"/>
                                <w:w w:val="110"/>
                              </w:rPr>
                              <w:t>a. Prior to expenditure of any funds under a federally or non-federally funded research project,</w:t>
                            </w:r>
                            <w:r>
                              <w:rPr>
                                <w:color w:val="333333"/>
                                <w:spacing w:val="-10"/>
                                <w:w w:val="110"/>
                              </w:rPr>
                              <w:t> </w:t>
                            </w:r>
                            <w:r>
                              <w:rPr>
                                <w:color w:val="333333"/>
                                <w:w w:val="110"/>
                              </w:rPr>
                              <w:t>the</w:t>
                            </w:r>
                            <w:r>
                              <w:rPr>
                                <w:color w:val="333333"/>
                                <w:spacing w:val="-10"/>
                                <w:w w:val="110"/>
                              </w:rPr>
                              <w:t> </w:t>
                            </w:r>
                            <w:r>
                              <w:rPr>
                                <w:color w:val="000000"/>
                                <w:w w:val="110"/>
                              </w:rPr>
                              <w:t>Associate</w:t>
                            </w:r>
                            <w:r>
                              <w:rPr>
                                <w:color w:val="000000"/>
                                <w:spacing w:val="-13"/>
                                <w:w w:val="110"/>
                              </w:rPr>
                              <w:t> </w:t>
                            </w:r>
                            <w:r>
                              <w:rPr>
                                <w:color w:val="000000"/>
                                <w:w w:val="110"/>
                              </w:rPr>
                              <w:t>Vice</w:t>
                            </w:r>
                            <w:r>
                              <w:rPr>
                                <w:color w:val="000000"/>
                                <w:spacing w:val="-10"/>
                                <w:w w:val="110"/>
                              </w:rPr>
                              <w:t> </w:t>
                            </w:r>
                            <w:r>
                              <w:rPr>
                                <w:color w:val="000000"/>
                                <w:w w:val="110"/>
                              </w:rPr>
                              <w:t>Provost</w:t>
                            </w:r>
                            <w:r>
                              <w:rPr>
                                <w:color w:val="000000"/>
                                <w:spacing w:val="-10"/>
                                <w:w w:val="110"/>
                              </w:rPr>
                              <w:t> </w:t>
                            </w:r>
                            <w:r>
                              <w:rPr>
                                <w:color w:val="000000"/>
                                <w:w w:val="110"/>
                              </w:rPr>
                              <w:t>for</w:t>
                            </w:r>
                            <w:r>
                              <w:rPr>
                                <w:color w:val="000000"/>
                                <w:spacing w:val="-12"/>
                                <w:w w:val="110"/>
                              </w:rPr>
                              <w:t> </w:t>
                            </w:r>
                            <w:r>
                              <w:rPr>
                                <w:color w:val="000000"/>
                                <w:w w:val="110"/>
                              </w:rPr>
                              <w:t>Research</w:t>
                            </w:r>
                            <w:r>
                              <w:rPr>
                                <w:color w:val="000000"/>
                                <w:spacing w:val="-8"/>
                                <w:w w:val="110"/>
                              </w:rPr>
                              <w:t> </w:t>
                            </w:r>
                            <w:r>
                              <w:rPr>
                                <w:color w:val="333333"/>
                                <w:w w:val="110"/>
                              </w:rPr>
                              <w:t>shall</w:t>
                            </w:r>
                            <w:r>
                              <w:rPr>
                                <w:color w:val="333333"/>
                                <w:spacing w:val="-10"/>
                                <w:w w:val="110"/>
                              </w:rPr>
                              <w:t> </w:t>
                            </w:r>
                            <w:r>
                              <w:rPr>
                                <w:color w:val="333333"/>
                                <w:w w:val="110"/>
                              </w:rPr>
                              <w:t>review</w:t>
                            </w:r>
                            <w:r>
                              <w:rPr>
                                <w:color w:val="333333"/>
                                <w:spacing w:val="-11"/>
                                <w:w w:val="110"/>
                              </w:rPr>
                              <w:t> </w:t>
                            </w:r>
                            <w:r>
                              <w:rPr>
                                <w:color w:val="333333"/>
                                <w:w w:val="110"/>
                              </w:rPr>
                              <w:t>all</w:t>
                            </w:r>
                            <w:r>
                              <w:rPr>
                                <w:color w:val="333333"/>
                                <w:spacing w:val="-10"/>
                                <w:w w:val="110"/>
                              </w:rPr>
                              <w:t> </w:t>
                            </w:r>
                            <w:r>
                              <w:rPr>
                                <w:color w:val="333333"/>
                                <w:w w:val="110"/>
                              </w:rPr>
                              <w:t>pertinent</w:t>
                            </w:r>
                            <w:r>
                              <w:rPr>
                                <w:color w:val="333333"/>
                                <w:spacing w:val="-10"/>
                                <w:w w:val="110"/>
                              </w:rPr>
                              <w:t> </w:t>
                            </w:r>
                            <w:r>
                              <w:rPr>
                                <w:color w:val="333333"/>
                                <w:w w:val="110"/>
                              </w:rPr>
                              <w:t>SFI</w:t>
                            </w:r>
                            <w:r>
                              <w:rPr>
                                <w:color w:val="333333"/>
                                <w:spacing w:val="-10"/>
                                <w:w w:val="110"/>
                              </w:rPr>
                              <w:t> </w:t>
                            </w:r>
                            <w:r>
                              <w:rPr>
                                <w:color w:val="333333"/>
                                <w:w w:val="110"/>
                              </w:rPr>
                              <w:t>disclosure statements and accompanying documentation, and shall determine whether an investigator's SFI is related to the federally or non-federally funded research and, if so related, whether the SFI represents a FCOI. An investigator's SFI is related to the federally or non-federally funded research when the SFI could affect the federally or non-federally funded research, or is in an entity whose financial interest could be affected by the research. (The University may involve the investigator in its determination of whether a SFI is</w:t>
                            </w:r>
                            <w:r>
                              <w:rPr>
                                <w:color w:val="333333"/>
                                <w:spacing w:val="-2"/>
                                <w:w w:val="110"/>
                              </w:rPr>
                              <w:t> </w:t>
                            </w:r>
                            <w:r>
                              <w:rPr>
                                <w:color w:val="333333"/>
                                <w:w w:val="110"/>
                              </w:rPr>
                              <w:t>related</w:t>
                            </w:r>
                            <w:r>
                              <w:rPr>
                                <w:color w:val="333333"/>
                                <w:spacing w:val="-2"/>
                                <w:w w:val="110"/>
                              </w:rPr>
                              <w:t> </w:t>
                            </w:r>
                            <w:r>
                              <w:rPr>
                                <w:color w:val="333333"/>
                                <w:w w:val="110"/>
                              </w:rPr>
                              <w:t>to federally or non-federally funded research.) A FCOI will be considered to exist when HT</w:t>
                            </w:r>
                            <w:r>
                              <w:rPr>
                                <w:color w:val="333333"/>
                                <w:spacing w:val="-1"/>
                                <w:w w:val="110"/>
                              </w:rPr>
                              <w:t> </w:t>
                            </w:r>
                            <w:r>
                              <w:rPr>
                                <w:color w:val="333333"/>
                                <w:w w:val="110"/>
                              </w:rPr>
                              <w:t>reasonably determines that the SFI could</w:t>
                            </w:r>
                          </w:p>
                        </w:txbxContent>
                      </wps:txbx>
                      <wps:bodyPr wrap="square" lIns="0" tIns="0" rIns="0" bIns="0" rtlCol="0">
                        <a:noAutofit/>
                      </wps:bodyPr>
                    </wps:wsp>
                  </a:graphicData>
                </a:graphic>
              </wp:anchor>
            </w:drawing>
          </mc:Choice>
          <mc:Fallback>
            <w:pict>
              <v:shape style="position:absolute;margin-left:70.584pt;margin-top:122.129807pt;width:470.95pt;height:149.2pt;mso-position-horizontal-relative:page;mso-position-vertical-relative:paragraph;z-index:-15723520;mso-wrap-distance-left:0;mso-wrap-distance-right:0" type="#_x0000_t202" id="docshape18" filled="true" fillcolor="#f8f8f8" stroked="false">
                <v:textbox inset="0,0,0,0">
                  <w:txbxContent>
                    <w:p>
                      <w:pPr>
                        <w:pStyle w:val="BodyText"/>
                        <w:spacing w:line="259" w:lineRule="auto" w:before="3"/>
                        <w:ind w:left="28" w:right="76"/>
                        <w:rPr>
                          <w:color w:val="000000"/>
                        </w:rPr>
                      </w:pPr>
                      <w:r>
                        <w:rPr>
                          <w:color w:val="333333"/>
                          <w:w w:val="110"/>
                        </w:rPr>
                        <w:t>a. Prior to expenditure of any funds under a federally or non-federally funded research project,</w:t>
                      </w:r>
                      <w:r>
                        <w:rPr>
                          <w:color w:val="333333"/>
                          <w:spacing w:val="-10"/>
                          <w:w w:val="110"/>
                        </w:rPr>
                        <w:t> </w:t>
                      </w:r>
                      <w:r>
                        <w:rPr>
                          <w:color w:val="333333"/>
                          <w:w w:val="110"/>
                        </w:rPr>
                        <w:t>the</w:t>
                      </w:r>
                      <w:r>
                        <w:rPr>
                          <w:color w:val="333333"/>
                          <w:spacing w:val="-10"/>
                          <w:w w:val="110"/>
                        </w:rPr>
                        <w:t> </w:t>
                      </w:r>
                      <w:r>
                        <w:rPr>
                          <w:color w:val="000000"/>
                          <w:w w:val="110"/>
                        </w:rPr>
                        <w:t>Associate</w:t>
                      </w:r>
                      <w:r>
                        <w:rPr>
                          <w:color w:val="000000"/>
                          <w:spacing w:val="-13"/>
                          <w:w w:val="110"/>
                        </w:rPr>
                        <w:t> </w:t>
                      </w:r>
                      <w:r>
                        <w:rPr>
                          <w:color w:val="000000"/>
                          <w:w w:val="110"/>
                        </w:rPr>
                        <w:t>Vice</w:t>
                      </w:r>
                      <w:r>
                        <w:rPr>
                          <w:color w:val="000000"/>
                          <w:spacing w:val="-10"/>
                          <w:w w:val="110"/>
                        </w:rPr>
                        <w:t> </w:t>
                      </w:r>
                      <w:r>
                        <w:rPr>
                          <w:color w:val="000000"/>
                          <w:w w:val="110"/>
                        </w:rPr>
                        <w:t>Provost</w:t>
                      </w:r>
                      <w:r>
                        <w:rPr>
                          <w:color w:val="000000"/>
                          <w:spacing w:val="-10"/>
                          <w:w w:val="110"/>
                        </w:rPr>
                        <w:t> </w:t>
                      </w:r>
                      <w:r>
                        <w:rPr>
                          <w:color w:val="000000"/>
                          <w:w w:val="110"/>
                        </w:rPr>
                        <w:t>for</w:t>
                      </w:r>
                      <w:r>
                        <w:rPr>
                          <w:color w:val="000000"/>
                          <w:spacing w:val="-12"/>
                          <w:w w:val="110"/>
                        </w:rPr>
                        <w:t> </w:t>
                      </w:r>
                      <w:r>
                        <w:rPr>
                          <w:color w:val="000000"/>
                          <w:w w:val="110"/>
                        </w:rPr>
                        <w:t>Research</w:t>
                      </w:r>
                      <w:r>
                        <w:rPr>
                          <w:color w:val="000000"/>
                          <w:spacing w:val="-8"/>
                          <w:w w:val="110"/>
                        </w:rPr>
                        <w:t> </w:t>
                      </w:r>
                      <w:r>
                        <w:rPr>
                          <w:color w:val="333333"/>
                          <w:w w:val="110"/>
                        </w:rPr>
                        <w:t>shall</w:t>
                      </w:r>
                      <w:r>
                        <w:rPr>
                          <w:color w:val="333333"/>
                          <w:spacing w:val="-10"/>
                          <w:w w:val="110"/>
                        </w:rPr>
                        <w:t> </w:t>
                      </w:r>
                      <w:r>
                        <w:rPr>
                          <w:color w:val="333333"/>
                          <w:w w:val="110"/>
                        </w:rPr>
                        <w:t>review</w:t>
                      </w:r>
                      <w:r>
                        <w:rPr>
                          <w:color w:val="333333"/>
                          <w:spacing w:val="-11"/>
                          <w:w w:val="110"/>
                        </w:rPr>
                        <w:t> </w:t>
                      </w:r>
                      <w:r>
                        <w:rPr>
                          <w:color w:val="333333"/>
                          <w:w w:val="110"/>
                        </w:rPr>
                        <w:t>all</w:t>
                      </w:r>
                      <w:r>
                        <w:rPr>
                          <w:color w:val="333333"/>
                          <w:spacing w:val="-10"/>
                          <w:w w:val="110"/>
                        </w:rPr>
                        <w:t> </w:t>
                      </w:r>
                      <w:r>
                        <w:rPr>
                          <w:color w:val="333333"/>
                          <w:w w:val="110"/>
                        </w:rPr>
                        <w:t>pertinent</w:t>
                      </w:r>
                      <w:r>
                        <w:rPr>
                          <w:color w:val="333333"/>
                          <w:spacing w:val="-10"/>
                          <w:w w:val="110"/>
                        </w:rPr>
                        <w:t> </w:t>
                      </w:r>
                      <w:r>
                        <w:rPr>
                          <w:color w:val="333333"/>
                          <w:w w:val="110"/>
                        </w:rPr>
                        <w:t>SFI</w:t>
                      </w:r>
                      <w:r>
                        <w:rPr>
                          <w:color w:val="333333"/>
                          <w:spacing w:val="-10"/>
                          <w:w w:val="110"/>
                        </w:rPr>
                        <w:t> </w:t>
                      </w:r>
                      <w:r>
                        <w:rPr>
                          <w:color w:val="333333"/>
                          <w:w w:val="110"/>
                        </w:rPr>
                        <w:t>disclosure statements and accompanying documentation, and shall determine whether an investigator's SFI is related to the federally or non-federally funded research and, if so related, whether the SFI represents a FCOI. An investigator's SFI is related to the federally or non-federally funded research when the SFI could affect the federally or non-federally funded research, or is in an entity whose financial interest could be affected by the research. (The University may involve the investigator in its determination of whether a SFI is</w:t>
                      </w:r>
                      <w:r>
                        <w:rPr>
                          <w:color w:val="333333"/>
                          <w:spacing w:val="-2"/>
                          <w:w w:val="110"/>
                        </w:rPr>
                        <w:t> </w:t>
                      </w:r>
                      <w:r>
                        <w:rPr>
                          <w:color w:val="333333"/>
                          <w:w w:val="110"/>
                        </w:rPr>
                        <w:t>related</w:t>
                      </w:r>
                      <w:r>
                        <w:rPr>
                          <w:color w:val="333333"/>
                          <w:spacing w:val="-2"/>
                          <w:w w:val="110"/>
                        </w:rPr>
                        <w:t> </w:t>
                      </w:r>
                      <w:r>
                        <w:rPr>
                          <w:color w:val="333333"/>
                          <w:w w:val="110"/>
                        </w:rPr>
                        <w:t>to federally or non-federally funded research.) A FCOI will be considered to exist when HT</w:t>
                      </w:r>
                      <w:r>
                        <w:rPr>
                          <w:color w:val="333333"/>
                          <w:spacing w:val="-1"/>
                          <w:w w:val="110"/>
                        </w:rPr>
                        <w:t> </w:t>
                      </w:r>
                      <w:r>
                        <w:rPr>
                          <w:color w:val="333333"/>
                          <w:w w:val="110"/>
                        </w:rPr>
                        <w:t>reasonably determines that the SFI could</w:t>
                      </w:r>
                    </w:p>
                  </w:txbxContent>
                </v:textbox>
                <v:fill type="solid"/>
                <w10:wrap type="topAndBottom"/>
              </v:shape>
            </w:pict>
          </mc:Fallback>
        </mc:AlternateContent>
      </w:r>
    </w:p>
    <w:p>
      <w:pPr>
        <w:pStyle w:val="BodyText"/>
        <w:spacing w:before="9"/>
        <w:rPr>
          <w:sz w:val="18"/>
        </w:rPr>
      </w:pPr>
    </w:p>
    <w:p>
      <w:pPr>
        <w:pStyle w:val="BodyText"/>
        <w:spacing w:before="4"/>
        <w:rPr>
          <w:sz w:val="4"/>
        </w:rPr>
      </w:pPr>
    </w:p>
    <w:p>
      <w:pPr>
        <w:pStyle w:val="BodyText"/>
        <w:spacing w:after="0"/>
        <w:rPr>
          <w:sz w:val="4"/>
        </w:rPr>
        <w:sectPr>
          <w:pgSz w:w="12240" w:h="15840"/>
          <w:pgMar w:header="0" w:footer="1012" w:top="1360" w:bottom="1200" w:left="720" w:right="1080"/>
        </w:sectPr>
      </w:pPr>
    </w:p>
    <w:p>
      <w:pPr>
        <w:pStyle w:val="BodyText"/>
        <w:ind w:left="691"/>
        <w:rPr>
          <w:sz w:val="20"/>
        </w:rPr>
      </w:pPr>
      <w:r>
        <w:rPr>
          <w:sz w:val="20"/>
        </w:rPr>
        <mc:AlternateContent>
          <mc:Choice Requires="wps">
            <w:drawing>
              <wp:inline distT="0" distB="0" distL="0" distR="0">
                <wp:extent cx="5989955" cy="1800860"/>
                <wp:effectExtent l="0" t="0" r="0" b="8889"/>
                <wp:docPr id="19" name="Group 19"/>
                <wp:cNvGraphicFramePr>
                  <a:graphicFrameLocks/>
                </wp:cNvGraphicFramePr>
                <a:graphic>
                  <a:graphicData uri="http://schemas.microsoft.com/office/word/2010/wordprocessingGroup">
                    <wpg:wgp>
                      <wpg:cNvPr id="19" name="Group 19"/>
                      <wpg:cNvGrpSpPr/>
                      <wpg:grpSpPr>
                        <a:xfrm>
                          <a:off x="0" y="0"/>
                          <a:ext cx="5989955" cy="1800860"/>
                          <a:chExt cx="5989955" cy="1800860"/>
                        </a:xfrm>
                      </wpg:grpSpPr>
                      <wps:wsp>
                        <wps:cNvPr id="20" name="Graphic 20"/>
                        <wps:cNvSpPr/>
                        <wps:spPr>
                          <a:xfrm>
                            <a:off x="0" y="0"/>
                            <a:ext cx="5981065" cy="1800225"/>
                          </a:xfrm>
                          <a:custGeom>
                            <a:avLst/>
                            <a:gdLst/>
                            <a:ahLst/>
                            <a:cxnLst/>
                            <a:rect l="l" t="t" r="r" b="b"/>
                            <a:pathLst>
                              <a:path w="5981065" h="1800225">
                                <a:moveTo>
                                  <a:pt x="5981065" y="0"/>
                                </a:moveTo>
                                <a:lnTo>
                                  <a:pt x="0" y="0"/>
                                </a:lnTo>
                                <a:lnTo>
                                  <a:pt x="0" y="189280"/>
                                </a:lnTo>
                                <a:lnTo>
                                  <a:pt x="0" y="427024"/>
                                </a:lnTo>
                                <a:lnTo>
                                  <a:pt x="0" y="1800148"/>
                                </a:lnTo>
                                <a:lnTo>
                                  <a:pt x="5981065" y="1800148"/>
                                </a:lnTo>
                                <a:lnTo>
                                  <a:pt x="5981065" y="189280"/>
                                </a:lnTo>
                                <a:lnTo>
                                  <a:pt x="5981065" y="0"/>
                                </a:lnTo>
                                <a:close/>
                              </a:path>
                            </a:pathLst>
                          </a:custGeom>
                          <a:solidFill>
                            <a:srgbClr val="F8F8F8"/>
                          </a:solidFill>
                        </wps:spPr>
                        <wps:bodyPr wrap="square" lIns="0" tIns="0" rIns="0" bIns="0" rtlCol="0">
                          <a:prstTxWarp prst="textNoShape">
                            <a:avLst/>
                          </a:prstTxWarp>
                          <a:noAutofit/>
                        </wps:bodyPr>
                      </wps:wsp>
                      <wps:wsp>
                        <wps:cNvPr id="21" name="Textbox 21"/>
                        <wps:cNvSpPr txBox="1"/>
                        <wps:spPr>
                          <a:xfrm>
                            <a:off x="18288" y="5891"/>
                            <a:ext cx="5944235" cy="374650"/>
                          </a:xfrm>
                          <a:prstGeom prst="rect">
                            <a:avLst/>
                          </a:prstGeom>
                        </wps:spPr>
                        <wps:txbx>
                          <w:txbxContent>
                            <w:p>
                              <w:pPr>
                                <w:spacing w:line="261" w:lineRule="auto" w:before="0"/>
                                <w:ind w:left="0" w:right="0" w:firstLine="0"/>
                                <w:jc w:val="left"/>
                                <w:rPr>
                                  <w:sz w:val="24"/>
                                </w:rPr>
                              </w:pPr>
                              <w:r>
                                <w:rPr>
                                  <w:color w:val="333333"/>
                                  <w:w w:val="110"/>
                                  <w:sz w:val="24"/>
                                </w:rPr>
                                <w:t>directly</w:t>
                              </w:r>
                              <w:r>
                                <w:rPr>
                                  <w:color w:val="333333"/>
                                  <w:spacing w:val="-1"/>
                                  <w:w w:val="110"/>
                                  <w:sz w:val="24"/>
                                </w:rPr>
                                <w:t> </w:t>
                              </w:r>
                              <w:r>
                                <w:rPr>
                                  <w:color w:val="333333"/>
                                  <w:w w:val="110"/>
                                  <w:sz w:val="24"/>
                                </w:rPr>
                                <w:t>and</w:t>
                              </w:r>
                              <w:r>
                                <w:rPr>
                                  <w:color w:val="333333"/>
                                  <w:spacing w:val="-2"/>
                                  <w:w w:val="110"/>
                                  <w:sz w:val="24"/>
                                </w:rPr>
                                <w:t> </w:t>
                              </w:r>
                              <w:r>
                                <w:rPr>
                                  <w:color w:val="333333"/>
                                  <w:w w:val="110"/>
                                  <w:sz w:val="24"/>
                                </w:rPr>
                                <w:t>significantly</w:t>
                              </w:r>
                              <w:r>
                                <w:rPr>
                                  <w:color w:val="333333"/>
                                  <w:spacing w:val="-1"/>
                                  <w:w w:val="110"/>
                                  <w:sz w:val="24"/>
                                </w:rPr>
                                <w:t> </w:t>
                              </w:r>
                              <w:r>
                                <w:rPr>
                                  <w:color w:val="333333"/>
                                  <w:w w:val="110"/>
                                  <w:sz w:val="24"/>
                                </w:rPr>
                                <w:t>affect</w:t>
                              </w:r>
                              <w:r>
                                <w:rPr>
                                  <w:color w:val="333333"/>
                                  <w:spacing w:val="-1"/>
                                  <w:w w:val="110"/>
                                  <w:sz w:val="24"/>
                                </w:rPr>
                                <w:t> </w:t>
                              </w:r>
                              <w:r>
                                <w:rPr>
                                  <w:color w:val="333333"/>
                                  <w:w w:val="110"/>
                                  <w:sz w:val="24"/>
                                </w:rPr>
                                <w:t>the</w:t>
                              </w:r>
                              <w:r>
                                <w:rPr>
                                  <w:color w:val="333333"/>
                                  <w:spacing w:val="-1"/>
                                  <w:w w:val="110"/>
                                  <w:sz w:val="24"/>
                                </w:rPr>
                                <w:t> </w:t>
                              </w:r>
                              <w:r>
                                <w:rPr>
                                  <w:color w:val="333333"/>
                                  <w:w w:val="110"/>
                                  <w:sz w:val="24"/>
                                </w:rPr>
                                <w:t>design,</w:t>
                              </w:r>
                              <w:r>
                                <w:rPr>
                                  <w:color w:val="333333"/>
                                  <w:spacing w:val="-1"/>
                                  <w:w w:val="110"/>
                                  <w:sz w:val="24"/>
                                </w:rPr>
                                <w:t> </w:t>
                              </w:r>
                              <w:r>
                                <w:rPr>
                                  <w:color w:val="333333"/>
                                  <w:w w:val="110"/>
                                  <w:sz w:val="24"/>
                                </w:rPr>
                                <w:t>conduct, or</w:t>
                              </w:r>
                              <w:r>
                                <w:rPr>
                                  <w:color w:val="333333"/>
                                  <w:spacing w:val="-1"/>
                                  <w:w w:val="110"/>
                                  <w:sz w:val="24"/>
                                </w:rPr>
                                <w:t> </w:t>
                              </w:r>
                              <w:r>
                                <w:rPr>
                                  <w:color w:val="333333"/>
                                  <w:w w:val="110"/>
                                  <w:sz w:val="24"/>
                                </w:rPr>
                                <w:t>reporting</w:t>
                              </w:r>
                              <w:r>
                                <w:rPr>
                                  <w:color w:val="333333"/>
                                  <w:spacing w:val="-3"/>
                                  <w:w w:val="110"/>
                                  <w:sz w:val="24"/>
                                </w:rPr>
                                <w:t> </w:t>
                              </w:r>
                              <w:r>
                                <w:rPr>
                                  <w:color w:val="333333"/>
                                  <w:w w:val="110"/>
                                  <w:sz w:val="24"/>
                                </w:rPr>
                                <w:t>of</w:t>
                              </w:r>
                              <w:r>
                                <w:rPr>
                                  <w:color w:val="333333"/>
                                  <w:spacing w:val="-1"/>
                                  <w:w w:val="110"/>
                                  <w:sz w:val="24"/>
                                </w:rPr>
                                <w:t> </w:t>
                              </w:r>
                              <w:r>
                                <w:rPr>
                                  <w:color w:val="333333"/>
                                  <w:w w:val="110"/>
                                  <w:sz w:val="24"/>
                                </w:rPr>
                                <w:t>the</w:t>
                              </w:r>
                              <w:r>
                                <w:rPr>
                                  <w:color w:val="333333"/>
                                  <w:spacing w:val="-1"/>
                                  <w:w w:val="110"/>
                                  <w:sz w:val="24"/>
                                </w:rPr>
                                <w:t> </w:t>
                              </w:r>
                              <w:r>
                                <w:rPr>
                                  <w:color w:val="333333"/>
                                  <w:w w:val="110"/>
                                  <w:sz w:val="24"/>
                                </w:rPr>
                                <w:t>federally</w:t>
                              </w:r>
                              <w:r>
                                <w:rPr>
                                  <w:color w:val="333333"/>
                                  <w:spacing w:val="-2"/>
                                  <w:w w:val="110"/>
                                  <w:sz w:val="24"/>
                                </w:rPr>
                                <w:t> </w:t>
                              </w:r>
                              <w:r>
                                <w:rPr>
                                  <w:color w:val="333333"/>
                                  <w:w w:val="110"/>
                                  <w:sz w:val="24"/>
                                </w:rPr>
                                <w:t>or</w:t>
                              </w:r>
                              <w:r>
                                <w:rPr>
                                  <w:color w:val="333333"/>
                                  <w:spacing w:val="-1"/>
                                  <w:w w:val="110"/>
                                  <w:sz w:val="24"/>
                                </w:rPr>
                                <w:t> </w:t>
                              </w:r>
                              <w:r>
                                <w:rPr>
                                  <w:color w:val="333333"/>
                                  <w:w w:val="110"/>
                                  <w:sz w:val="24"/>
                                </w:rPr>
                                <w:t>non- federally funded research.</w:t>
                              </w:r>
                            </w:p>
                          </w:txbxContent>
                        </wps:txbx>
                        <wps:bodyPr wrap="square" lIns="0" tIns="0" rIns="0" bIns="0" rtlCol="0">
                          <a:noAutofit/>
                        </wps:bodyPr>
                      </wps:wsp>
                      <wps:wsp>
                        <wps:cNvPr id="22" name="Textbox 22"/>
                        <wps:cNvSpPr txBox="1"/>
                        <wps:spPr>
                          <a:xfrm>
                            <a:off x="18288" y="657402"/>
                            <a:ext cx="5971540" cy="1143635"/>
                          </a:xfrm>
                          <a:prstGeom prst="rect">
                            <a:avLst/>
                          </a:prstGeom>
                        </wps:spPr>
                        <wps:txbx>
                          <w:txbxContent>
                            <w:p>
                              <w:pPr>
                                <w:spacing w:line="259" w:lineRule="auto" w:before="12"/>
                                <w:ind w:left="0" w:right="51" w:firstLine="16"/>
                                <w:jc w:val="left"/>
                                <w:rPr>
                                  <w:sz w:val="24"/>
                                </w:rPr>
                              </w:pPr>
                              <w:r>
                                <w:rPr>
                                  <w:color w:val="333333"/>
                                  <w:w w:val="110"/>
                                  <w:sz w:val="24"/>
                                </w:rPr>
                                <w:t>b. If a FCOI is deemed to exist, HT shall request that the investigator submit a proposed conflict management plan (CMP) that details steps that will be taken to manage, reduce, or eliminate the FCOI.</w:t>
                              </w:r>
                              <w:r>
                                <w:rPr>
                                  <w:color w:val="333333"/>
                                  <w:spacing w:val="40"/>
                                  <w:w w:val="110"/>
                                  <w:sz w:val="24"/>
                                </w:rPr>
                                <w:t> </w:t>
                              </w:r>
                              <w:r>
                                <w:rPr>
                                  <w:color w:val="333333"/>
                                  <w:w w:val="110"/>
                                  <w:sz w:val="24"/>
                                </w:rPr>
                                <w:t>The University shall review</w:t>
                              </w:r>
                              <w:r>
                                <w:rPr>
                                  <w:color w:val="333333"/>
                                  <w:spacing w:val="-2"/>
                                  <w:w w:val="110"/>
                                  <w:sz w:val="24"/>
                                </w:rPr>
                                <w:t> </w:t>
                              </w:r>
                              <w:r>
                                <w:rPr>
                                  <w:color w:val="333333"/>
                                  <w:w w:val="110"/>
                                  <w:sz w:val="24"/>
                                </w:rPr>
                                <w:t>the</w:t>
                              </w:r>
                              <w:r>
                                <w:rPr>
                                  <w:color w:val="333333"/>
                                  <w:spacing w:val="-1"/>
                                  <w:w w:val="110"/>
                                  <w:sz w:val="24"/>
                                </w:rPr>
                                <w:t> </w:t>
                              </w:r>
                              <w:r>
                                <w:rPr>
                                  <w:color w:val="333333"/>
                                  <w:w w:val="110"/>
                                  <w:sz w:val="24"/>
                                </w:rPr>
                                <w:t>proposed</w:t>
                              </w:r>
                              <w:r>
                                <w:rPr>
                                  <w:color w:val="333333"/>
                                  <w:spacing w:val="-1"/>
                                  <w:w w:val="110"/>
                                  <w:sz w:val="24"/>
                                </w:rPr>
                                <w:t> </w:t>
                              </w:r>
                              <w:r>
                                <w:rPr>
                                  <w:color w:val="333333"/>
                                  <w:w w:val="110"/>
                                  <w:sz w:val="24"/>
                                </w:rPr>
                                <w:t>CMP and</w:t>
                              </w:r>
                              <w:r>
                                <w:rPr>
                                  <w:color w:val="333333"/>
                                  <w:spacing w:val="-1"/>
                                  <w:w w:val="110"/>
                                  <w:sz w:val="24"/>
                                </w:rPr>
                                <w:t> </w:t>
                              </w:r>
                              <w:r>
                                <w:rPr>
                                  <w:color w:val="333333"/>
                                  <w:w w:val="110"/>
                                  <w:sz w:val="24"/>
                                </w:rPr>
                                <w:t>approve</w:t>
                              </w:r>
                              <w:r>
                                <w:rPr>
                                  <w:color w:val="333333"/>
                                  <w:spacing w:val="-1"/>
                                  <w:w w:val="110"/>
                                  <w:sz w:val="24"/>
                                </w:rPr>
                                <w:t> </w:t>
                              </w:r>
                              <w:r>
                                <w:rPr>
                                  <w:color w:val="333333"/>
                                  <w:w w:val="110"/>
                                  <w:sz w:val="24"/>
                                </w:rPr>
                                <w:t>it</w:t>
                              </w:r>
                              <w:r>
                                <w:rPr>
                                  <w:color w:val="333333"/>
                                  <w:spacing w:val="-6"/>
                                  <w:w w:val="110"/>
                                  <w:sz w:val="24"/>
                                </w:rPr>
                                <w:t> </w:t>
                              </w:r>
                              <w:r>
                                <w:rPr>
                                  <w:color w:val="333333"/>
                                  <w:w w:val="110"/>
                                  <w:sz w:val="24"/>
                                </w:rPr>
                                <w:t>or add conditions or restrictions to ensure that any conflict is effectively managed,</w:t>
                              </w:r>
                              <w:r>
                                <w:rPr>
                                  <w:color w:val="333333"/>
                                  <w:spacing w:val="80"/>
                                  <w:w w:val="110"/>
                                  <w:sz w:val="24"/>
                                </w:rPr>
                                <w:t> </w:t>
                              </w:r>
                              <w:r>
                                <w:rPr>
                                  <w:color w:val="333333"/>
                                  <w:w w:val="110"/>
                                  <w:sz w:val="24"/>
                                </w:rPr>
                                <w:t>reduced, or even eliminated. Such conditions or restrictions may include, but are not limited to, the following:</w:t>
                              </w:r>
                            </w:p>
                          </w:txbxContent>
                        </wps:txbx>
                        <wps:bodyPr wrap="square" lIns="0" tIns="0" rIns="0" bIns="0" rtlCol="0">
                          <a:noAutofit/>
                        </wps:bodyPr>
                      </wps:wsp>
                    </wpg:wgp>
                  </a:graphicData>
                </a:graphic>
              </wp:inline>
            </w:drawing>
          </mc:Choice>
          <mc:Fallback>
            <w:pict>
              <v:group style="width:471.65pt;height:141.8pt;mso-position-horizontal-relative:char;mso-position-vertical-relative:line" id="docshapegroup19" coordorigin="0,0" coordsize="9433,2836">
                <v:shape style="position:absolute;left:0;top:0;width:9419;height:2835" id="docshape20" coordorigin="0,0" coordsize="9419,2835" path="m9419,0l0,0,0,298,0,672,0,2835,9419,2835,9419,298,9419,0xe" filled="true" fillcolor="#f8f8f8" stroked="false">
                  <v:path arrowok="t"/>
                  <v:fill type="solid"/>
                </v:shape>
                <v:shape style="position:absolute;left:28;top:9;width:9361;height:590" type="#_x0000_t202" id="docshape21" filled="false" stroked="false">
                  <v:textbox inset="0,0,0,0">
                    <w:txbxContent>
                      <w:p>
                        <w:pPr>
                          <w:spacing w:line="261" w:lineRule="auto" w:before="0"/>
                          <w:ind w:left="0" w:right="0" w:firstLine="0"/>
                          <w:jc w:val="left"/>
                          <w:rPr>
                            <w:sz w:val="24"/>
                          </w:rPr>
                        </w:pPr>
                        <w:r>
                          <w:rPr>
                            <w:color w:val="333333"/>
                            <w:w w:val="110"/>
                            <w:sz w:val="24"/>
                          </w:rPr>
                          <w:t>directly</w:t>
                        </w:r>
                        <w:r>
                          <w:rPr>
                            <w:color w:val="333333"/>
                            <w:spacing w:val="-1"/>
                            <w:w w:val="110"/>
                            <w:sz w:val="24"/>
                          </w:rPr>
                          <w:t> </w:t>
                        </w:r>
                        <w:r>
                          <w:rPr>
                            <w:color w:val="333333"/>
                            <w:w w:val="110"/>
                            <w:sz w:val="24"/>
                          </w:rPr>
                          <w:t>and</w:t>
                        </w:r>
                        <w:r>
                          <w:rPr>
                            <w:color w:val="333333"/>
                            <w:spacing w:val="-2"/>
                            <w:w w:val="110"/>
                            <w:sz w:val="24"/>
                          </w:rPr>
                          <w:t> </w:t>
                        </w:r>
                        <w:r>
                          <w:rPr>
                            <w:color w:val="333333"/>
                            <w:w w:val="110"/>
                            <w:sz w:val="24"/>
                          </w:rPr>
                          <w:t>significantly</w:t>
                        </w:r>
                        <w:r>
                          <w:rPr>
                            <w:color w:val="333333"/>
                            <w:spacing w:val="-1"/>
                            <w:w w:val="110"/>
                            <w:sz w:val="24"/>
                          </w:rPr>
                          <w:t> </w:t>
                        </w:r>
                        <w:r>
                          <w:rPr>
                            <w:color w:val="333333"/>
                            <w:w w:val="110"/>
                            <w:sz w:val="24"/>
                          </w:rPr>
                          <w:t>affect</w:t>
                        </w:r>
                        <w:r>
                          <w:rPr>
                            <w:color w:val="333333"/>
                            <w:spacing w:val="-1"/>
                            <w:w w:val="110"/>
                            <w:sz w:val="24"/>
                          </w:rPr>
                          <w:t> </w:t>
                        </w:r>
                        <w:r>
                          <w:rPr>
                            <w:color w:val="333333"/>
                            <w:w w:val="110"/>
                            <w:sz w:val="24"/>
                          </w:rPr>
                          <w:t>the</w:t>
                        </w:r>
                        <w:r>
                          <w:rPr>
                            <w:color w:val="333333"/>
                            <w:spacing w:val="-1"/>
                            <w:w w:val="110"/>
                            <w:sz w:val="24"/>
                          </w:rPr>
                          <w:t> </w:t>
                        </w:r>
                        <w:r>
                          <w:rPr>
                            <w:color w:val="333333"/>
                            <w:w w:val="110"/>
                            <w:sz w:val="24"/>
                          </w:rPr>
                          <w:t>design,</w:t>
                        </w:r>
                        <w:r>
                          <w:rPr>
                            <w:color w:val="333333"/>
                            <w:spacing w:val="-1"/>
                            <w:w w:val="110"/>
                            <w:sz w:val="24"/>
                          </w:rPr>
                          <w:t> </w:t>
                        </w:r>
                        <w:r>
                          <w:rPr>
                            <w:color w:val="333333"/>
                            <w:w w:val="110"/>
                            <w:sz w:val="24"/>
                          </w:rPr>
                          <w:t>conduct, or</w:t>
                        </w:r>
                        <w:r>
                          <w:rPr>
                            <w:color w:val="333333"/>
                            <w:spacing w:val="-1"/>
                            <w:w w:val="110"/>
                            <w:sz w:val="24"/>
                          </w:rPr>
                          <w:t> </w:t>
                        </w:r>
                        <w:r>
                          <w:rPr>
                            <w:color w:val="333333"/>
                            <w:w w:val="110"/>
                            <w:sz w:val="24"/>
                          </w:rPr>
                          <w:t>reporting</w:t>
                        </w:r>
                        <w:r>
                          <w:rPr>
                            <w:color w:val="333333"/>
                            <w:spacing w:val="-3"/>
                            <w:w w:val="110"/>
                            <w:sz w:val="24"/>
                          </w:rPr>
                          <w:t> </w:t>
                        </w:r>
                        <w:r>
                          <w:rPr>
                            <w:color w:val="333333"/>
                            <w:w w:val="110"/>
                            <w:sz w:val="24"/>
                          </w:rPr>
                          <w:t>of</w:t>
                        </w:r>
                        <w:r>
                          <w:rPr>
                            <w:color w:val="333333"/>
                            <w:spacing w:val="-1"/>
                            <w:w w:val="110"/>
                            <w:sz w:val="24"/>
                          </w:rPr>
                          <w:t> </w:t>
                        </w:r>
                        <w:r>
                          <w:rPr>
                            <w:color w:val="333333"/>
                            <w:w w:val="110"/>
                            <w:sz w:val="24"/>
                          </w:rPr>
                          <w:t>the</w:t>
                        </w:r>
                        <w:r>
                          <w:rPr>
                            <w:color w:val="333333"/>
                            <w:spacing w:val="-1"/>
                            <w:w w:val="110"/>
                            <w:sz w:val="24"/>
                          </w:rPr>
                          <w:t> </w:t>
                        </w:r>
                        <w:r>
                          <w:rPr>
                            <w:color w:val="333333"/>
                            <w:w w:val="110"/>
                            <w:sz w:val="24"/>
                          </w:rPr>
                          <w:t>federally</w:t>
                        </w:r>
                        <w:r>
                          <w:rPr>
                            <w:color w:val="333333"/>
                            <w:spacing w:val="-2"/>
                            <w:w w:val="110"/>
                            <w:sz w:val="24"/>
                          </w:rPr>
                          <w:t> </w:t>
                        </w:r>
                        <w:r>
                          <w:rPr>
                            <w:color w:val="333333"/>
                            <w:w w:val="110"/>
                            <w:sz w:val="24"/>
                          </w:rPr>
                          <w:t>or</w:t>
                        </w:r>
                        <w:r>
                          <w:rPr>
                            <w:color w:val="333333"/>
                            <w:spacing w:val="-1"/>
                            <w:w w:val="110"/>
                            <w:sz w:val="24"/>
                          </w:rPr>
                          <w:t> </w:t>
                        </w:r>
                        <w:r>
                          <w:rPr>
                            <w:color w:val="333333"/>
                            <w:w w:val="110"/>
                            <w:sz w:val="24"/>
                          </w:rPr>
                          <w:t>non- federally funded research.</w:t>
                        </w:r>
                      </w:p>
                    </w:txbxContent>
                  </v:textbox>
                  <w10:wrap type="none"/>
                </v:shape>
                <v:shape style="position:absolute;left:28;top:1035;width:9404;height:1801" type="#_x0000_t202" id="docshape22" filled="false" stroked="false">
                  <v:textbox inset="0,0,0,0">
                    <w:txbxContent>
                      <w:p>
                        <w:pPr>
                          <w:spacing w:line="259" w:lineRule="auto" w:before="12"/>
                          <w:ind w:left="0" w:right="51" w:firstLine="16"/>
                          <w:jc w:val="left"/>
                          <w:rPr>
                            <w:sz w:val="24"/>
                          </w:rPr>
                        </w:pPr>
                        <w:r>
                          <w:rPr>
                            <w:color w:val="333333"/>
                            <w:w w:val="110"/>
                            <w:sz w:val="24"/>
                          </w:rPr>
                          <w:t>b. If a FCOI is deemed to exist, HT shall request that the investigator submit a proposed conflict management plan (CMP) that details steps that will be taken to manage, reduce, or eliminate the FCOI.</w:t>
                        </w:r>
                        <w:r>
                          <w:rPr>
                            <w:color w:val="333333"/>
                            <w:spacing w:val="40"/>
                            <w:w w:val="110"/>
                            <w:sz w:val="24"/>
                          </w:rPr>
                          <w:t> </w:t>
                        </w:r>
                        <w:r>
                          <w:rPr>
                            <w:color w:val="333333"/>
                            <w:w w:val="110"/>
                            <w:sz w:val="24"/>
                          </w:rPr>
                          <w:t>The University shall review</w:t>
                        </w:r>
                        <w:r>
                          <w:rPr>
                            <w:color w:val="333333"/>
                            <w:spacing w:val="-2"/>
                            <w:w w:val="110"/>
                            <w:sz w:val="24"/>
                          </w:rPr>
                          <w:t> </w:t>
                        </w:r>
                        <w:r>
                          <w:rPr>
                            <w:color w:val="333333"/>
                            <w:w w:val="110"/>
                            <w:sz w:val="24"/>
                          </w:rPr>
                          <w:t>the</w:t>
                        </w:r>
                        <w:r>
                          <w:rPr>
                            <w:color w:val="333333"/>
                            <w:spacing w:val="-1"/>
                            <w:w w:val="110"/>
                            <w:sz w:val="24"/>
                          </w:rPr>
                          <w:t> </w:t>
                        </w:r>
                        <w:r>
                          <w:rPr>
                            <w:color w:val="333333"/>
                            <w:w w:val="110"/>
                            <w:sz w:val="24"/>
                          </w:rPr>
                          <w:t>proposed</w:t>
                        </w:r>
                        <w:r>
                          <w:rPr>
                            <w:color w:val="333333"/>
                            <w:spacing w:val="-1"/>
                            <w:w w:val="110"/>
                            <w:sz w:val="24"/>
                          </w:rPr>
                          <w:t> </w:t>
                        </w:r>
                        <w:r>
                          <w:rPr>
                            <w:color w:val="333333"/>
                            <w:w w:val="110"/>
                            <w:sz w:val="24"/>
                          </w:rPr>
                          <w:t>CMP and</w:t>
                        </w:r>
                        <w:r>
                          <w:rPr>
                            <w:color w:val="333333"/>
                            <w:spacing w:val="-1"/>
                            <w:w w:val="110"/>
                            <w:sz w:val="24"/>
                          </w:rPr>
                          <w:t> </w:t>
                        </w:r>
                        <w:r>
                          <w:rPr>
                            <w:color w:val="333333"/>
                            <w:w w:val="110"/>
                            <w:sz w:val="24"/>
                          </w:rPr>
                          <w:t>approve</w:t>
                        </w:r>
                        <w:r>
                          <w:rPr>
                            <w:color w:val="333333"/>
                            <w:spacing w:val="-1"/>
                            <w:w w:val="110"/>
                            <w:sz w:val="24"/>
                          </w:rPr>
                          <w:t> </w:t>
                        </w:r>
                        <w:r>
                          <w:rPr>
                            <w:color w:val="333333"/>
                            <w:w w:val="110"/>
                            <w:sz w:val="24"/>
                          </w:rPr>
                          <w:t>it</w:t>
                        </w:r>
                        <w:r>
                          <w:rPr>
                            <w:color w:val="333333"/>
                            <w:spacing w:val="-6"/>
                            <w:w w:val="110"/>
                            <w:sz w:val="24"/>
                          </w:rPr>
                          <w:t> </w:t>
                        </w:r>
                        <w:r>
                          <w:rPr>
                            <w:color w:val="333333"/>
                            <w:w w:val="110"/>
                            <w:sz w:val="24"/>
                          </w:rPr>
                          <w:t>or add conditions or restrictions to ensure that any conflict is effectively managed,</w:t>
                        </w:r>
                        <w:r>
                          <w:rPr>
                            <w:color w:val="333333"/>
                            <w:spacing w:val="80"/>
                            <w:w w:val="110"/>
                            <w:sz w:val="24"/>
                          </w:rPr>
                          <w:t> </w:t>
                        </w:r>
                        <w:r>
                          <w:rPr>
                            <w:color w:val="333333"/>
                            <w:w w:val="110"/>
                            <w:sz w:val="24"/>
                          </w:rPr>
                          <w:t>reduced, or even eliminated. Such conditions or restrictions may include, but are not limited to, the following:</w:t>
                        </w:r>
                      </w:p>
                    </w:txbxContent>
                  </v:textbox>
                  <w10:wrap type="none"/>
                </v:shape>
              </v:group>
            </w:pict>
          </mc:Fallback>
        </mc:AlternateContent>
      </w:r>
      <w:r>
        <w:rPr>
          <w:sz w:val="20"/>
        </w:rPr>
      </w:r>
    </w:p>
    <w:p>
      <w:pPr>
        <w:pStyle w:val="ListParagraph"/>
        <w:numPr>
          <w:ilvl w:val="1"/>
          <w:numId w:val="3"/>
        </w:numPr>
        <w:tabs>
          <w:tab w:pos="1306" w:val="left" w:leader="none"/>
        </w:tabs>
        <w:spacing w:line="273" w:lineRule="auto" w:before="55" w:after="0"/>
        <w:ind w:left="1306" w:right="1723" w:hanging="360"/>
        <w:jc w:val="left"/>
        <w:rPr>
          <w:sz w:val="24"/>
        </w:rPr>
      </w:pPr>
      <w:r>
        <w:rPr>
          <w:sz w:val="24"/>
        </w:rPr>
        <mc:AlternateContent>
          <mc:Choice Requires="wps">
            <w:drawing>
              <wp:anchor distT="0" distB="0" distL="0" distR="0" allowOverlap="1" layoutInCell="1" locked="0" behindDoc="1" simplePos="0" relativeHeight="487415808">
                <wp:simplePos x="0" y="0"/>
                <wp:positionH relativeFrom="page">
                  <wp:posOffset>896416</wp:posOffset>
                </wp:positionH>
                <wp:positionV relativeFrom="paragraph">
                  <wp:posOffset>21716</wp:posOffset>
                </wp:positionV>
                <wp:extent cx="5981065" cy="397573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981065" cy="3975735"/>
                        </a:xfrm>
                        <a:custGeom>
                          <a:avLst/>
                          <a:gdLst/>
                          <a:ahLst/>
                          <a:cxnLst/>
                          <a:rect l="l" t="t" r="r" b="b"/>
                          <a:pathLst>
                            <a:path w="5981065" h="3975735">
                              <a:moveTo>
                                <a:pt x="5609209" y="1000137"/>
                              </a:moveTo>
                              <a:lnTo>
                                <a:pt x="143256" y="1000137"/>
                              </a:lnTo>
                              <a:lnTo>
                                <a:pt x="143256" y="1201293"/>
                              </a:lnTo>
                              <a:lnTo>
                                <a:pt x="143256" y="1400937"/>
                              </a:lnTo>
                              <a:lnTo>
                                <a:pt x="143256" y="1600581"/>
                              </a:lnTo>
                              <a:lnTo>
                                <a:pt x="143256" y="1800225"/>
                              </a:lnTo>
                              <a:lnTo>
                                <a:pt x="5609209" y="1800225"/>
                              </a:lnTo>
                              <a:lnTo>
                                <a:pt x="5609209" y="1600581"/>
                              </a:lnTo>
                              <a:lnTo>
                                <a:pt x="5609209" y="1400937"/>
                              </a:lnTo>
                              <a:lnTo>
                                <a:pt x="5609209" y="1201293"/>
                              </a:lnTo>
                              <a:lnTo>
                                <a:pt x="5609209" y="1000137"/>
                              </a:lnTo>
                              <a:close/>
                            </a:path>
                            <a:path w="5981065" h="3975735">
                              <a:moveTo>
                                <a:pt x="5609209" y="400888"/>
                              </a:moveTo>
                              <a:lnTo>
                                <a:pt x="143256" y="400888"/>
                              </a:lnTo>
                              <a:lnTo>
                                <a:pt x="143256" y="600837"/>
                              </a:lnTo>
                              <a:lnTo>
                                <a:pt x="143256" y="800481"/>
                              </a:lnTo>
                              <a:lnTo>
                                <a:pt x="143256" y="1000125"/>
                              </a:lnTo>
                              <a:lnTo>
                                <a:pt x="5609209" y="1000125"/>
                              </a:lnTo>
                              <a:lnTo>
                                <a:pt x="5609209" y="800481"/>
                              </a:lnTo>
                              <a:lnTo>
                                <a:pt x="5609209" y="600837"/>
                              </a:lnTo>
                              <a:lnTo>
                                <a:pt x="5609209" y="400888"/>
                              </a:lnTo>
                              <a:close/>
                            </a:path>
                            <a:path w="5981065" h="3975735">
                              <a:moveTo>
                                <a:pt x="5609209" y="0"/>
                              </a:moveTo>
                              <a:lnTo>
                                <a:pt x="143256" y="0"/>
                              </a:lnTo>
                              <a:lnTo>
                                <a:pt x="143256" y="199644"/>
                              </a:lnTo>
                              <a:lnTo>
                                <a:pt x="143256" y="400812"/>
                              </a:lnTo>
                              <a:lnTo>
                                <a:pt x="5609209" y="400812"/>
                              </a:lnTo>
                              <a:lnTo>
                                <a:pt x="5609209" y="199644"/>
                              </a:lnTo>
                              <a:lnTo>
                                <a:pt x="5609209" y="0"/>
                              </a:lnTo>
                              <a:close/>
                            </a:path>
                            <a:path w="5981065" h="3975735">
                              <a:moveTo>
                                <a:pt x="5981065" y="3595763"/>
                              </a:moveTo>
                              <a:lnTo>
                                <a:pt x="0" y="3595763"/>
                              </a:lnTo>
                              <a:lnTo>
                                <a:pt x="0" y="3784727"/>
                              </a:lnTo>
                              <a:lnTo>
                                <a:pt x="0" y="3975239"/>
                              </a:lnTo>
                              <a:lnTo>
                                <a:pt x="5981065" y="3975239"/>
                              </a:lnTo>
                              <a:lnTo>
                                <a:pt x="5981065" y="3784727"/>
                              </a:lnTo>
                              <a:lnTo>
                                <a:pt x="5981065" y="3595763"/>
                              </a:lnTo>
                              <a:close/>
                            </a:path>
                            <a:path w="5981065" h="3975735">
                              <a:moveTo>
                                <a:pt x="5981065" y="2001393"/>
                              </a:moveTo>
                              <a:lnTo>
                                <a:pt x="5609209" y="2001393"/>
                              </a:lnTo>
                              <a:lnTo>
                                <a:pt x="5609209" y="1800237"/>
                              </a:lnTo>
                              <a:lnTo>
                                <a:pt x="143256" y="1800237"/>
                              </a:lnTo>
                              <a:lnTo>
                                <a:pt x="143256" y="2001393"/>
                              </a:lnTo>
                              <a:lnTo>
                                <a:pt x="0" y="2001393"/>
                              </a:lnTo>
                              <a:lnTo>
                                <a:pt x="0" y="2201037"/>
                              </a:lnTo>
                              <a:lnTo>
                                <a:pt x="0" y="3595751"/>
                              </a:lnTo>
                              <a:lnTo>
                                <a:pt x="5981065" y="3595751"/>
                              </a:lnTo>
                              <a:lnTo>
                                <a:pt x="5981065" y="2201037"/>
                              </a:lnTo>
                              <a:lnTo>
                                <a:pt x="5981065" y="2001393"/>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1.709973pt;width:470.95pt;height:313.05pt;mso-position-horizontal-relative:page;mso-position-vertical-relative:paragraph;z-index:-15900672" id="docshape23" coordorigin="1412,34" coordsize="9419,6261" path="m10245,1609l1637,1609,1637,1926,1637,2240,1637,2555,1637,2869,10245,2869,10245,2555,10245,2240,10245,1926,10245,1609xm10245,666l1637,666,1637,980,1637,1295,1637,1609,10245,1609,10245,1295,10245,980,10245,666xm10245,34l1637,34,1637,349,1637,665,10245,665,10245,349,10245,34xm10831,5697l1412,5697,1412,5994,1412,6294,10831,6294,10831,5994,10831,5697xm10831,3186l10245,3186,10245,2869,1637,2869,1637,3186,1412,3186,1412,3500,1412,3872,1412,4172,1412,4172,1412,4470,1412,4842,1412,5399,1412,5697,10831,5697,10831,5399,10831,4842,10831,4470,10831,4172,10831,4172,10831,3872,10831,3500,10831,3186xe" filled="true" fillcolor="#f8f8f8" stroked="false">
                <v:path arrowok="t"/>
                <v:fill type="solid"/>
                <w10:wrap type="none"/>
              </v:shape>
            </w:pict>
          </mc:Fallback>
        </mc:AlternateContent>
      </w:r>
      <w:r>
        <w:rPr>
          <w:w w:val="110"/>
          <w:sz w:val="24"/>
        </w:rPr>
        <w:t>Public</w:t>
      </w:r>
      <w:r>
        <w:rPr>
          <w:spacing w:val="-7"/>
          <w:w w:val="110"/>
          <w:sz w:val="24"/>
        </w:rPr>
        <w:t> </w:t>
      </w:r>
      <w:r>
        <w:rPr>
          <w:w w:val="110"/>
          <w:sz w:val="24"/>
        </w:rPr>
        <w:t>disclosure</w:t>
      </w:r>
      <w:r>
        <w:rPr>
          <w:spacing w:val="-4"/>
          <w:w w:val="110"/>
          <w:sz w:val="24"/>
        </w:rPr>
        <w:t> </w:t>
      </w:r>
      <w:r>
        <w:rPr>
          <w:w w:val="110"/>
          <w:sz w:val="24"/>
        </w:rPr>
        <w:t>of</w:t>
      </w:r>
      <w:r>
        <w:rPr>
          <w:spacing w:val="-4"/>
          <w:w w:val="110"/>
          <w:sz w:val="24"/>
        </w:rPr>
        <w:t> </w:t>
      </w:r>
      <w:r>
        <w:rPr>
          <w:w w:val="110"/>
          <w:sz w:val="24"/>
        </w:rPr>
        <w:t>the</w:t>
      </w:r>
      <w:r>
        <w:rPr>
          <w:spacing w:val="-4"/>
          <w:w w:val="110"/>
          <w:sz w:val="24"/>
        </w:rPr>
        <w:t> </w:t>
      </w:r>
      <w:r>
        <w:rPr>
          <w:w w:val="110"/>
          <w:sz w:val="24"/>
        </w:rPr>
        <w:t>FCOI</w:t>
      </w:r>
      <w:r>
        <w:rPr>
          <w:spacing w:val="-6"/>
          <w:w w:val="110"/>
          <w:sz w:val="24"/>
        </w:rPr>
        <w:t> </w:t>
      </w:r>
      <w:r>
        <w:rPr>
          <w:w w:val="110"/>
          <w:sz w:val="24"/>
        </w:rPr>
        <w:t>(e.g.,</w:t>
      </w:r>
      <w:r>
        <w:rPr>
          <w:spacing w:val="-4"/>
          <w:w w:val="110"/>
          <w:sz w:val="24"/>
        </w:rPr>
        <w:t> </w:t>
      </w:r>
      <w:r>
        <w:rPr>
          <w:w w:val="110"/>
          <w:sz w:val="24"/>
        </w:rPr>
        <w:t>when</w:t>
      </w:r>
      <w:r>
        <w:rPr>
          <w:spacing w:val="-4"/>
          <w:w w:val="110"/>
          <w:sz w:val="24"/>
        </w:rPr>
        <w:t> </w:t>
      </w:r>
      <w:r>
        <w:rPr>
          <w:w w:val="110"/>
          <w:sz w:val="24"/>
        </w:rPr>
        <w:t>presenting</w:t>
      </w:r>
      <w:r>
        <w:rPr>
          <w:spacing w:val="-3"/>
          <w:w w:val="110"/>
          <w:sz w:val="24"/>
        </w:rPr>
        <w:t> </w:t>
      </w:r>
      <w:r>
        <w:rPr>
          <w:w w:val="110"/>
          <w:sz w:val="24"/>
        </w:rPr>
        <w:t>or</w:t>
      </w:r>
      <w:r>
        <w:rPr>
          <w:spacing w:val="-4"/>
          <w:w w:val="110"/>
          <w:sz w:val="24"/>
        </w:rPr>
        <w:t> </w:t>
      </w:r>
      <w:r>
        <w:rPr>
          <w:w w:val="110"/>
          <w:sz w:val="24"/>
        </w:rPr>
        <w:t>publishing</w:t>
      </w:r>
      <w:r>
        <w:rPr>
          <w:spacing w:val="-4"/>
          <w:w w:val="110"/>
          <w:sz w:val="24"/>
        </w:rPr>
        <w:t> </w:t>
      </w:r>
      <w:r>
        <w:rPr>
          <w:w w:val="110"/>
          <w:sz w:val="24"/>
        </w:rPr>
        <w:t>the </w:t>
      </w:r>
      <w:r>
        <w:rPr>
          <w:spacing w:val="-2"/>
          <w:w w:val="110"/>
          <w:sz w:val="24"/>
        </w:rPr>
        <w:t>research);</w:t>
      </w:r>
    </w:p>
    <w:p>
      <w:pPr>
        <w:pStyle w:val="ListParagraph"/>
        <w:numPr>
          <w:ilvl w:val="1"/>
          <w:numId w:val="3"/>
        </w:numPr>
        <w:tabs>
          <w:tab w:pos="1305" w:val="left" w:leader="none"/>
        </w:tabs>
        <w:spacing w:line="240" w:lineRule="auto" w:before="5" w:after="0"/>
        <w:ind w:left="1305" w:right="0" w:hanging="359"/>
        <w:jc w:val="left"/>
        <w:rPr>
          <w:sz w:val="24"/>
        </w:rPr>
      </w:pPr>
      <w:r>
        <w:rPr>
          <w:color w:val="333333"/>
          <w:w w:val="110"/>
          <w:sz w:val="24"/>
        </w:rPr>
        <w:t>Monitoring</w:t>
      </w:r>
      <w:r>
        <w:rPr>
          <w:color w:val="333333"/>
          <w:spacing w:val="4"/>
          <w:w w:val="110"/>
          <w:sz w:val="24"/>
        </w:rPr>
        <w:t> </w:t>
      </w:r>
      <w:r>
        <w:rPr>
          <w:color w:val="333333"/>
          <w:w w:val="110"/>
          <w:sz w:val="24"/>
        </w:rPr>
        <w:t>of</w:t>
      </w:r>
      <w:r>
        <w:rPr>
          <w:color w:val="333333"/>
          <w:spacing w:val="4"/>
          <w:w w:val="110"/>
          <w:sz w:val="24"/>
        </w:rPr>
        <w:t> </w:t>
      </w:r>
      <w:r>
        <w:rPr>
          <w:color w:val="333333"/>
          <w:w w:val="110"/>
          <w:sz w:val="24"/>
        </w:rPr>
        <w:t>the</w:t>
      </w:r>
      <w:r>
        <w:rPr>
          <w:color w:val="333333"/>
          <w:spacing w:val="-2"/>
          <w:w w:val="110"/>
          <w:sz w:val="24"/>
        </w:rPr>
        <w:t> </w:t>
      </w:r>
      <w:r>
        <w:rPr>
          <w:color w:val="333333"/>
          <w:w w:val="110"/>
          <w:sz w:val="24"/>
        </w:rPr>
        <w:t>research</w:t>
      </w:r>
      <w:r>
        <w:rPr>
          <w:color w:val="333333"/>
          <w:spacing w:val="4"/>
          <w:w w:val="110"/>
          <w:sz w:val="24"/>
        </w:rPr>
        <w:t> </w:t>
      </w:r>
      <w:r>
        <w:rPr>
          <w:color w:val="333333"/>
          <w:w w:val="110"/>
          <w:sz w:val="24"/>
        </w:rPr>
        <w:t>by</w:t>
      </w:r>
      <w:r>
        <w:rPr>
          <w:color w:val="333333"/>
          <w:spacing w:val="3"/>
          <w:w w:val="110"/>
          <w:sz w:val="24"/>
        </w:rPr>
        <w:t> </w:t>
      </w:r>
      <w:r>
        <w:rPr>
          <w:color w:val="333333"/>
          <w:w w:val="110"/>
          <w:sz w:val="24"/>
        </w:rPr>
        <w:t>independent</w:t>
      </w:r>
      <w:r>
        <w:rPr>
          <w:color w:val="333333"/>
          <w:spacing w:val="4"/>
          <w:w w:val="110"/>
          <w:sz w:val="24"/>
        </w:rPr>
        <w:t> </w:t>
      </w:r>
      <w:r>
        <w:rPr>
          <w:color w:val="333333"/>
          <w:spacing w:val="-2"/>
          <w:w w:val="110"/>
          <w:sz w:val="24"/>
        </w:rPr>
        <w:t>reviewers;</w:t>
      </w:r>
    </w:p>
    <w:p>
      <w:pPr>
        <w:pStyle w:val="ListParagraph"/>
        <w:numPr>
          <w:ilvl w:val="1"/>
          <w:numId w:val="3"/>
        </w:numPr>
        <w:tabs>
          <w:tab w:pos="1306" w:val="left" w:leader="none"/>
        </w:tabs>
        <w:spacing w:line="273" w:lineRule="auto" w:before="36" w:after="0"/>
        <w:ind w:left="1306" w:right="1362" w:hanging="360"/>
        <w:jc w:val="left"/>
        <w:rPr>
          <w:sz w:val="24"/>
        </w:rPr>
      </w:pPr>
      <w:r>
        <w:rPr>
          <w:color w:val="333333"/>
          <w:w w:val="110"/>
          <w:sz w:val="24"/>
        </w:rPr>
        <w:t>Modification</w:t>
      </w:r>
      <w:r>
        <w:rPr>
          <w:color w:val="333333"/>
          <w:spacing w:val="-6"/>
          <w:w w:val="110"/>
          <w:sz w:val="24"/>
        </w:rPr>
        <w:t> </w:t>
      </w:r>
      <w:r>
        <w:rPr>
          <w:color w:val="333333"/>
          <w:w w:val="110"/>
          <w:sz w:val="24"/>
        </w:rPr>
        <w:t>of</w:t>
      </w:r>
      <w:r>
        <w:rPr>
          <w:color w:val="333333"/>
          <w:spacing w:val="-6"/>
          <w:w w:val="110"/>
          <w:sz w:val="24"/>
        </w:rPr>
        <w:t> </w:t>
      </w:r>
      <w:r>
        <w:rPr>
          <w:color w:val="333333"/>
          <w:w w:val="110"/>
          <w:sz w:val="24"/>
        </w:rPr>
        <w:t>the</w:t>
      </w:r>
      <w:r>
        <w:rPr>
          <w:color w:val="333333"/>
          <w:spacing w:val="-6"/>
          <w:w w:val="110"/>
          <w:sz w:val="24"/>
        </w:rPr>
        <w:t> </w:t>
      </w:r>
      <w:r>
        <w:rPr>
          <w:color w:val="333333"/>
          <w:w w:val="110"/>
          <w:sz w:val="24"/>
        </w:rPr>
        <w:t>planned</w:t>
      </w:r>
      <w:r>
        <w:rPr>
          <w:color w:val="333333"/>
          <w:spacing w:val="-6"/>
          <w:w w:val="110"/>
          <w:sz w:val="24"/>
        </w:rPr>
        <w:t> </w:t>
      </w:r>
      <w:r>
        <w:rPr>
          <w:color w:val="333333"/>
          <w:w w:val="110"/>
          <w:sz w:val="24"/>
        </w:rPr>
        <w:t>activities</w:t>
      </w:r>
      <w:r>
        <w:rPr>
          <w:color w:val="333333"/>
          <w:spacing w:val="-8"/>
          <w:w w:val="110"/>
          <w:sz w:val="24"/>
        </w:rPr>
        <w:t> </w:t>
      </w:r>
      <w:r>
        <w:rPr>
          <w:color w:val="333333"/>
          <w:w w:val="110"/>
          <w:sz w:val="24"/>
        </w:rPr>
        <w:t>(possibly</w:t>
      </w:r>
      <w:r>
        <w:rPr>
          <w:color w:val="333333"/>
          <w:spacing w:val="-5"/>
          <w:w w:val="110"/>
          <w:sz w:val="24"/>
        </w:rPr>
        <w:t> </w:t>
      </w:r>
      <w:r>
        <w:rPr>
          <w:color w:val="333333"/>
          <w:w w:val="110"/>
          <w:sz w:val="24"/>
        </w:rPr>
        <w:t>subject</w:t>
      </w:r>
      <w:r>
        <w:rPr>
          <w:color w:val="333333"/>
          <w:spacing w:val="-6"/>
          <w:w w:val="110"/>
          <w:sz w:val="24"/>
        </w:rPr>
        <w:t> </w:t>
      </w:r>
      <w:r>
        <w:rPr>
          <w:color w:val="333333"/>
          <w:w w:val="110"/>
          <w:sz w:val="24"/>
        </w:rPr>
        <w:t>to</w:t>
      </w:r>
      <w:r>
        <w:rPr>
          <w:color w:val="333333"/>
          <w:spacing w:val="-6"/>
          <w:w w:val="110"/>
          <w:sz w:val="24"/>
        </w:rPr>
        <w:t> </w:t>
      </w:r>
      <w:r>
        <w:rPr>
          <w:color w:val="333333"/>
          <w:w w:val="110"/>
          <w:sz w:val="24"/>
        </w:rPr>
        <w:t>federal</w:t>
      </w:r>
      <w:r>
        <w:rPr>
          <w:color w:val="333333"/>
          <w:spacing w:val="-6"/>
          <w:w w:val="110"/>
          <w:sz w:val="24"/>
        </w:rPr>
        <w:t> </w:t>
      </w:r>
      <w:r>
        <w:rPr>
          <w:color w:val="333333"/>
          <w:w w:val="110"/>
          <w:sz w:val="24"/>
        </w:rPr>
        <w:t>sponsor </w:t>
      </w:r>
      <w:r>
        <w:rPr>
          <w:color w:val="333333"/>
          <w:spacing w:val="-2"/>
          <w:w w:val="110"/>
          <w:sz w:val="24"/>
        </w:rPr>
        <w:t>approval);</w:t>
      </w:r>
    </w:p>
    <w:p>
      <w:pPr>
        <w:pStyle w:val="ListParagraph"/>
        <w:numPr>
          <w:ilvl w:val="1"/>
          <w:numId w:val="3"/>
        </w:numPr>
        <w:tabs>
          <w:tab w:pos="1305" w:val="left" w:leader="none"/>
        </w:tabs>
        <w:spacing w:line="240" w:lineRule="auto" w:before="2" w:after="0"/>
        <w:ind w:left="1305" w:right="0" w:hanging="359"/>
        <w:jc w:val="left"/>
        <w:rPr>
          <w:sz w:val="24"/>
        </w:rPr>
      </w:pPr>
      <w:r>
        <w:rPr>
          <w:color w:val="333333"/>
          <w:w w:val="110"/>
          <w:sz w:val="24"/>
        </w:rPr>
        <w:t>Disqualification</w:t>
      </w:r>
      <w:r>
        <w:rPr>
          <w:color w:val="333333"/>
          <w:spacing w:val="-3"/>
          <w:w w:val="110"/>
          <w:sz w:val="24"/>
        </w:rPr>
        <w:t> </w:t>
      </w:r>
      <w:r>
        <w:rPr>
          <w:color w:val="333333"/>
          <w:w w:val="110"/>
          <w:sz w:val="24"/>
        </w:rPr>
        <w:t>from</w:t>
      </w:r>
      <w:r>
        <w:rPr>
          <w:color w:val="333333"/>
          <w:spacing w:val="-3"/>
          <w:w w:val="110"/>
          <w:sz w:val="24"/>
        </w:rPr>
        <w:t> </w:t>
      </w:r>
      <w:r>
        <w:rPr>
          <w:color w:val="333333"/>
          <w:w w:val="110"/>
          <w:sz w:val="24"/>
        </w:rPr>
        <w:t>participation</w:t>
      </w:r>
      <w:r>
        <w:rPr>
          <w:color w:val="333333"/>
          <w:spacing w:val="-3"/>
          <w:w w:val="110"/>
          <w:sz w:val="24"/>
        </w:rPr>
        <w:t> </w:t>
      </w:r>
      <w:r>
        <w:rPr>
          <w:color w:val="333333"/>
          <w:w w:val="110"/>
          <w:sz w:val="24"/>
        </w:rPr>
        <w:t>in</w:t>
      </w:r>
      <w:r>
        <w:rPr>
          <w:color w:val="333333"/>
          <w:spacing w:val="-4"/>
          <w:w w:val="110"/>
          <w:sz w:val="24"/>
        </w:rPr>
        <w:t> </w:t>
      </w:r>
      <w:r>
        <w:rPr>
          <w:color w:val="333333"/>
          <w:w w:val="110"/>
          <w:sz w:val="24"/>
        </w:rPr>
        <w:t>all</w:t>
      </w:r>
      <w:r>
        <w:rPr>
          <w:color w:val="333333"/>
          <w:spacing w:val="-3"/>
          <w:w w:val="110"/>
          <w:sz w:val="24"/>
        </w:rPr>
        <w:t> </w:t>
      </w:r>
      <w:r>
        <w:rPr>
          <w:color w:val="333333"/>
          <w:w w:val="110"/>
          <w:sz w:val="24"/>
        </w:rPr>
        <w:t>or</w:t>
      </w:r>
      <w:r>
        <w:rPr>
          <w:color w:val="333333"/>
          <w:spacing w:val="1"/>
          <w:w w:val="110"/>
          <w:sz w:val="24"/>
        </w:rPr>
        <w:t> </w:t>
      </w:r>
      <w:r>
        <w:rPr>
          <w:color w:val="333333"/>
          <w:w w:val="110"/>
          <w:sz w:val="24"/>
        </w:rPr>
        <w:t>part</w:t>
      </w:r>
      <w:r>
        <w:rPr>
          <w:color w:val="333333"/>
          <w:spacing w:val="-2"/>
          <w:w w:val="110"/>
          <w:sz w:val="24"/>
        </w:rPr>
        <w:t> </w:t>
      </w:r>
      <w:r>
        <w:rPr>
          <w:color w:val="333333"/>
          <w:w w:val="110"/>
          <w:sz w:val="24"/>
        </w:rPr>
        <w:t>of</w:t>
      </w:r>
      <w:r>
        <w:rPr>
          <w:color w:val="333333"/>
          <w:spacing w:val="-3"/>
          <w:w w:val="110"/>
          <w:sz w:val="24"/>
        </w:rPr>
        <w:t> </w:t>
      </w:r>
      <w:r>
        <w:rPr>
          <w:color w:val="333333"/>
          <w:w w:val="110"/>
          <w:sz w:val="24"/>
        </w:rPr>
        <w:t>the</w:t>
      </w:r>
      <w:r>
        <w:rPr>
          <w:color w:val="333333"/>
          <w:spacing w:val="-2"/>
          <w:w w:val="110"/>
          <w:sz w:val="24"/>
        </w:rPr>
        <w:t> project;</w:t>
      </w:r>
    </w:p>
    <w:p>
      <w:pPr>
        <w:pStyle w:val="ListParagraph"/>
        <w:numPr>
          <w:ilvl w:val="1"/>
          <w:numId w:val="3"/>
        </w:numPr>
        <w:tabs>
          <w:tab w:pos="1305" w:val="left" w:leader="none"/>
        </w:tabs>
        <w:spacing w:line="240" w:lineRule="auto" w:before="40" w:after="0"/>
        <w:ind w:left="1305" w:right="0" w:hanging="359"/>
        <w:jc w:val="left"/>
        <w:rPr>
          <w:sz w:val="24"/>
        </w:rPr>
      </w:pPr>
      <w:r>
        <w:rPr>
          <w:color w:val="333333"/>
          <w:w w:val="110"/>
          <w:sz w:val="24"/>
        </w:rPr>
        <w:t>Divestiture</w:t>
      </w:r>
      <w:r>
        <w:rPr>
          <w:color w:val="333333"/>
          <w:spacing w:val="-10"/>
          <w:w w:val="110"/>
          <w:sz w:val="24"/>
        </w:rPr>
        <w:t> </w:t>
      </w:r>
      <w:r>
        <w:rPr>
          <w:color w:val="333333"/>
          <w:w w:val="110"/>
          <w:sz w:val="24"/>
        </w:rPr>
        <w:t>of</w:t>
      </w:r>
      <w:r>
        <w:rPr>
          <w:color w:val="333333"/>
          <w:spacing w:val="-10"/>
          <w:w w:val="110"/>
          <w:sz w:val="24"/>
        </w:rPr>
        <w:t> </w:t>
      </w:r>
      <w:r>
        <w:rPr>
          <w:color w:val="333333"/>
          <w:w w:val="110"/>
          <w:sz w:val="24"/>
        </w:rPr>
        <w:t>the</w:t>
      </w:r>
      <w:r>
        <w:rPr>
          <w:color w:val="333333"/>
          <w:spacing w:val="-10"/>
          <w:w w:val="110"/>
          <w:sz w:val="24"/>
        </w:rPr>
        <w:t> </w:t>
      </w:r>
      <w:r>
        <w:rPr>
          <w:color w:val="333333"/>
          <w:w w:val="110"/>
          <w:sz w:val="24"/>
        </w:rPr>
        <w:t>significant</w:t>
      </w:r>
      <w:r>
        <w:rPr>
          <w:color w:val="333333"/>
          <w:spacing w:val="-10"/>
          <w:w w:val="110"/>
          <w:sz w:val="24"/>
        </w:rPr>
        <w:t> </w:t>
      </w:r>
      <w:r>
        <w:rPr>
          <w:color w:val="333333"/>
          <w:w w:val="110"/>
          <w:sz w:val="24"/>
        </w:rPr>
        <w:t>financial</w:t>
      </w:r>
      <w:r>
        <w:rPr>
          <w:color w:val="333333"/>
          <w:spacing w:val="-10"/>
          <w:w w:val="110"/>
          <w:sz w:val="24"/>
        </w:rPr>
        <w:t> </w:t>
      </w:r>
      <w:r>
        <w:rPr>
          <w:color w:val="333333"/>
          <w:spacing w:val="-2"/>
          <w:w w:val="110"/>
          <w:sz w:val="24"/>
        </w:rPr>
        <w:t>interests;</w:t>
      </w:r>
    </w:p>
    <w:p>
      <w:pPr>
        <w:pStyle w:val="ListParagraph"/>
        <w:numPr>
          <w:ilvl w:val="1"/>
          <w:numId w:val="3"/>
        </w:numPr>
        <w:tabs>
          <w:tab w:pos="1305" w:val="left" w:leader="none"/>
        </w:tabs>
        <w:spacing w:line="240" w:lineRule="auto" w:before="39" w:after="0"/>
        <w:ind w:left="1305" w:right="0" w:hanging="359"/>
        <w:jc w:val="left"/>
        <w:rPr>
          <w:sz w:val="24"/>
        </w:rPr>
      </w:pPr>
      <w:r>
        <w:rPr>
          <w:color w:val="333333"/>
          <w:w w:val="110"/>
          <w:sz w:val="24"/>
        </w:rPr>
        <w:t>Severance</w:t>
      </w:r>
      <w:r>
        <w:rPr>
          <w:color w:val="333333"/>
          <w:spacing w:val="-7"/>
          <w:w w:val="110"/>
          <w:sz w:val="24"/>
        </w:rPr>
        <w:t> </w:t>
      </w:r>
      <w:r>
        <w:rPr>
          <w:color w:val="333333"/>
          <w:w w:val="110"/>
          <w:sz w:val="24"/>
        </w:rPr>
        <w:t>of</w:t>
      </w:r>
      <w:r>
        <w:rPr>
          <w:color w:val="333333"/>
          <w:spacing w:val="-7"/>
          <w:w w:val="110"/>
          <w:sz w:val="24"/>
        </w:rPr>
        <w:t> </w:t>
      </w:r>
      <w:r>
        <w:rPr>
          <w:color w:val="333333"/>
          <w:w w:val="110"/>
          <w:sz w:val="24"/>
        </w:rPr>
        <w:t>relationships</w:t>
      </w:r>
      <w:r>
        <w:rPr>
          <w:color w:val="333333"/>
          <w:spacing w:val="-9"/>
          <w:w w:val="110"/>
          <w:sz w:val="24"/>
        </w:rPr>
        <w:t> </w:t>
      </w:r>
      <w:r>
        <w:rPr>
          <w:color w:val="333333"/>
          <w:w w:val="110"/>
          <w:sz w:val="24"/>
        </w:rPr>
        <w:t>creating</w:t>
      </w:r>
      <w:r>
        <w:rPr>
          <w:color w:val="333333"/>
          <w:spacing w:val="-6"/>
          <w:w w:val="110"/>
          <w:sz w:val="24"/>
        </w:rPr>
        <w:t> </w:t>
      </w:r>
      <w:r>
        <w:rPr>
          <w:color w:val="333333"/>
          <w:w w:val="110"/>
          <w:sz w:val="24"/>
        </w:rPr>
        <w:t>the</w:t>
      </w:r>
      <w:r>
        <w:rPr>
          <w:color w:val="333333"/>
          <w:spacing w:val="-7"/>
          <w:w w:val="110"/>
          <w:sz w:val="24"/>
        </w:rPr>
        <w:t> </w:t>
      </w:r>
      <w:r>
        <w:rPr>
          <w:color w:val="333333"/>
          <w:spacing w:val="-2"/>
          <w:w w:val="110"/>
          <w:sz w:val="24"/>
        </w:rPr>
        <w:t>conflict;</w:t>
      </w:r>
    </w:p>
    <w:p>
      <w:pPr>
        <w:pStyle w:val="ListParagraph"/>
        <w:numPr>
          <w:ilvl w:val="1"/>
          <w:numId w:val="3"/>
        </w:numPr>
        <w:tabs>
          <w:tab w:pos="1306" w:val="left" w:leader="none"/>
        </w:tabs>
        <w:spacing w:line="273" w:lineRule="auto" w:before="36" w:after="0"/>
        <w:ind w:left="1306" w:right="520" w:hanging="360"/>
        <w:jc w:val="left"/>
        <w:rPr>
          <w:sz w:val="24"/>
        </w:rPr>
      </w:pPr>
      <w:r>
        <w:rPr>
          <w:color w:val="333333"/>
          <w:w w:val="110"/>
          <w:sz w:val="24"/>
        </w:rPr>
        <w:t>For</w:t>
      </w:r>
      <w:r>
        <w:rPr>
          <w:color w:val="333333"/>
          <w:spacing w:val="-11"/>
          <w:w w:val="110"/>
          <w:sz w:val="24"/>
        </w:rPr>
        <w:t> </w:t>
      </w:r>
      <w:r>
        <w:rPr>
          <w:color w:val="333333"/>
          <w:w w:val="110"/>
          <w:sz w:val="24"/>
        </w:rPr>
        <w:t>research</w:t>
      </w:r>
      <w:r>
        <w:rPr>
          <w:color w:val="333333"/>
          <w:spacing w:val="-9"/>
          <w:w w:val="110"/>
          <w:sz w:val="24"/>
        </w:rPr>
        <w:t> </w:t>
      </w:r>
      <w:r>
        <w:rPr>
          <w:color w:val="333333"/>
          <w:w w:val="110"/>
          <w:sz w:val="24"/>
        </w:rPr>
        <w:t>involving</w:t>
      </w:r>
      <w:r>
        <w:rPr>
          <w:color w:val="333333"/>
          <w:spacing w:val="-11"/>
          <w:w w:val="110"/>
          <w:sz w:val="24"/>
        </w:rPr>
        <w:t> </w:t>
      </w:r>
      <w:r>
        <w:rPr>
          <w:color w:val="333333"/>
          <w:w w:val="110"/>
          <w:sz w:val="24"/>
        </w:rPr>
        <w:t>human</w:t>
      </w:r>
      <w:r>
        <w:rPr>
          <w:color w:val="333333"/>
          <w:spacing w:val="-9"/>
          <w:w w:val="110"/>
          <w:sz w:val="24"/>
        </w:rPr>
        <w:t> </w:t>
      </w:r>
      <w:r>
        <w:rPr>
          <w:color w:val="333333"/>
          <w:w w:val="110"/>
          <w:sz w:val="24"/>
        </w:rPr>
        <w:t>subjects,</w:t>
      </w:r>
      <w:r>
        <w:rPr>
          <w:color w:val="333333"/>
          <w:spacing w:val="-9"/>
          <w:w w:val="110"/>
          <w:sz w:val="24"/>
        </w:rPr>
        <w:t> </w:t>
      </w:r>
      <w:r>
        <w:rPr>
          <w:color w:val="333333"/>
          <w:w w:val="110"/>
          <w:sz w:val="24"/>
        </w:rPr>
        <w:t>disclosure</w:t>
      </w:r>
      <w:r>
        <w:rPr>
          <w:color w:val="333333"/>
          <w:spacing w:val="-9"/>
          <w:w w:val="110"/>
          <w:sz w:val="24"/>
        </w:rPr>
        <w:t> </w:t>
      </w:r>
      <w:r>
        <w:rPr>
          <w:color w:val="333333"/>
          <w:w w:val="110"/>
          <w:sz w:val="24"/>
        </w:rPr>
        <w:t>of</w:t>
      </w:r>
      <w:r>
        <w:rPr>
          <w:color w:val="333333"/>
          <w:spacing w:val="-9"/>
          <w:w w:val="110"/>
          <w:sz w:val="24"/>
        </w:rPr>
        <w:t> </w:t>
      </w:r>
      <w:r>
        <w:rPr>
          <w:color w:val="333333"/>
          <w:w w:val="110"/>
          <w:sz w:val="24"/>
        </w:rPr>
        <w:t>financial</w:t>
      </w:r>
      <w:r>
        <w:rPr>
          <w:color w:val="333333"/>
          <w:spacing w:val="-8"/>
          <w:w w:val="110"/>
          <w:sz w:val="24"/>
        </w:rPr>
        <w:t> </w:t>
      </w:r>
      <w:r>
        <w:rPr>
          <w:color w:val="333333"/>
          <w:w w:val="110"/>
          <w:sz w:val="24"/>
        </w:rPr>
        <w:t>conflicts</w:t>
      </w:r>
      <w:r>
        <w:rPr>
          <w:color w:val="333333"/>
          <w:spacing w:val="-11"/>
          <w:w w:val="110"/>
          <w:sz w:val="24"/>
        </w:rPr>
        <w:t> </w:t>
      </w:r>
      <w:r>
        <w:rPr>
          <w:color w:val="333333"/>
          <w:w w:val="110"/>
          <w:sz w:val="24"/>
        </w:rPr>
        <w:t>of</w:t>
      </w:r>
      <w:r>
        <w:rPr>
          <w:color w:val="333333"/>
          <w:spacing w:val="-15"/>
          <w:w w:val="110"/>
          <w:sz w:val="24"/>
        </w:rPr>
        <w:t> </w:t>
      </w:r>
      <w:r>
        <w:rPr>
          <w:color w:val="333333"/>
          <w:w w:val="110"/>
          <w:sz w:val="24"/>
        </w:rPr>
        <w:t>interest directly related to the research subjects.</w:t>
      </w:r>
    </w:p>
    <w:p>
      <w:pPr>
        <w:pStyle w:val="BodyText"/>
        <w:spacing w:before="100"/>
      </w:pPr>
    </w:p>
    <w:p>
      <w:pPr>
        <w:pStyle w:val="BodyText"/>
        <w:spacing w:line="259" w:lineRule="auto"/>
        <w:ind w:left="720" w:right="588"/>
      </w:pPr>
      <w:r>
        <w:rPr>
          <w:color w:val="333333"/>
          <w:w w:val="110"/>
        </w:rPr>
        <w:t>In</w:t>
      </w:r>
      <w:r>
        <w:rPr>
          <w:color w:val="333333"/>
          <w:spacing w:val="-1"/>
          <w:w w:val="110"/>
        </w:rPr>
        <w:t> </w:t>
      </w:r>
      <w:r>
        <w:rPr>
          <w:color w:val="333333"/>
          <w:w w:val="110"/>
        </w:rPr>
        <w:t>all</w:t>
      </w:r>
      <w:r>
        <w:rPr>
          <w:color w:val="333333"/>
          <w:spacing w:val="-1"/>
          <w:w w:val="110"/>
        </w:rPr>
        <w:t> </w:t>
      </w:r>
      <w:r>
        <w:rPr>
          <w:color w:val="333333"/>
          <w:w w:val="110"/>
        </w:rPr>
        <w:t>cases,</w:t>
      </w:r>
      <w:r>
        <w:rPr>
          <w:color w:val="333333"/>
          <w:spacing w:val="-1"/>
          <w:w w:val="110"/>
        </w:rPr>
        <w:t> </w:t>
      </w:r>
      <w:r>
        <w:rPr>
          <w:color w:val="333333"/>
          <w:w w:val="110"/>
        </w:rPr>
        <w:t>resolution of</w:t>
      </w:r>
      <w:r>
        <w:rPr>
          <w:color w:val="333333"/>
          <w:spacing w:val="-1"/>
          <w:w w:val="110"/>
        </w:rPr>
        <w:t> </w:t>
      </w:r>
      <w:r>
        <w:rPr>
          <w:color w:val="333333"/>
          <w:w w:val="110"/>
        </w:rPr>
        <w:t>the</w:t>
      </w:r>
      <w:r>
        <w:rPr>
          <w:color w:val="333333"/>
          <w:spacing w:val="-1"/>
          <w:w w:val="110"/>
        </w:rPr>
        <w:t> </w:t>
      </w:r>
      <w:r>
        <w:rPr>
          <w:color w:val="333333"/>
          <w:w w:val="110"/>
        </w:rPr>
        <w:t>conflict</w:t>
      </w:r>
      <w:r>
        <w:rPr>
          <w:color w:val="333333"/>
          <w:spacing w:val="-1"/>
          <w:w w:val="110"/>
        </w:rPr>
        <w:t> </w:t>
      </w:r>
      <w:r>
        <w:rPr>
          <w:color w:val="333333"/>
          <w:w w:val="110"/>
        </w:rPr>
        <w:t>or</w:t>
      </w:r>
      <w:r>
        <w:rPr>
          <w:color w:val="333333"/>
          <w:spacing w:val="-1"/>
          <w:w w:val="110"/>
        </w:rPr>
        <w:t> </w:t>
      </w:r>
      <w:r>
        <w:rPr>
          <w:color w:val="333333"/>
          <w:w w:val="110"/>
        </w:rPr>
        <w:t>establishment</w:t>
      </w:r>
      <w:r>
        <w:rPr>
          <w:color w:val="333333"/>
          <w:spacing w:val="-1"/>
          <w:w w:val="110"/>
        </w:rPr>
        <w:t> </w:t>
      </w:r>
      <w:r>
        <w:rPr>
          <w:color w:val="333333"/>
          <w:w w:val="110"/>
        </w:rPr>
        <w:t>of</w:t>
      </w:r>
      <w:r>
        <w:rPr>
          <w:color w:val="333333"/>
          <w:spacing w:val="-1"/>
          <w:w w:val="110"/>
        </w:rPr>
        <w:t> </w:t>
      </w:r>
      <w:r>
        <w:rPr>
          <w:color w:val="333333"/>
          <w:w w:val="110"/>
        </w:rPr>
        <w:t>an</w:t>
      </w:r>
      <w:r>
        <w:rPr>
          <w:color w:val="333333"/>
          <w:spacing w:val="-3"/>
          <w:w w:val="110"/>
        </w:rPr>
        <w:t> </w:t>
      </w:r>
      <w:r>
        <w:rPr>
          <w:color w:val="333333"/>
          <w:w w:val="110"/>
        </w:rPr>
        <w:t>acceptable</w:t>
      </w:r>
      <w:r>
        <w:rPr>
          <w:color w:val="333333"/>
          <w:spacing w:val="-1"/>
          <w:w w:val="110"/>
        </w:rPr>
        <w:t> </w:t>
      </w:r>
      <w:r>
        <w:rPr>
          <w:color w:val="333333"/>
          <w:w w:val="110"/>
        </w:rPr>
        <w:t>CMP</w:t>
      </w:r>
      <w:r>
        <w:rPr>
          <w:color w:val="333333"/>
          <w:spacing w:val="-2"/>
          <w:w w:val="110"/>
        </w:rPr>
        <w:t> </w:t>
      </w:r>
      <w:r>
        <w:rPr>
          <w:color w:val="333333"/>
          <w:w w:val="110"/>
        </w:rPr>
        <w:t>must</w:t>
      </w:r>
      <w:r>
        <w:rPr>
          <w:color w:val="333333"/>
          <w:spacing w:val="-1"/>
          <w:w w:val="110"/>
        </w:rPr>
        <w:t> </w:t>
      </w:r>
      <w:r>
        <w:rPr>
          <w:color w:val="333333"/>
          <w:w w:val="110"/>
        </w:rPr>
        <w:t>be achieved before expenditure of any federal funds awarded. The University will make all</w:t>
      </w:r>
      <w:r>
        <w:rPr>
          <w:color w:val="333333"/>
          <w:spacing w:val="-1"/>
          <w:w w:val="110"/>
        </w:rPr>
        <w:t> </w:t>
      </w:r>
      <w:r>
        <w:rPr>
          <w:color w:val="333333"/>
          <w:w w:val="110"/>
        </w:rPr>
        <w:t>FCOIs</w:t>
      </w:r>
      <w:r>
        <w:rPr>
          <w:color w:val="333333"/>
          <w:spacing w:val="-1"/>
          <w:w w:val="110"/>
        </w:rPr>
        <w:t> </w:t>
      </w:r>
      <w:r>
        <w:rPr>
          <w:color w:val="333333"/>
          <w:w w:val="110"/>
        </w:rPr>
        <w:t>deemed</w:t>
      </w:r>
      <w:r>
        <w:rPr>
          <w:color w:val="333333"/>
          <w:spacing w:val="-1"/>
          <w:w w:val="110"/>
        </w:rPr>
        <w:t> </w:t>
      </w:r>
      <w:r>
        <w:rPr>
          <w:color w:val="333333"/>
          <w:w w:val="110"/>
        </w:rPr>
        <w:t>to</w:t>
      </w:r>
      <w:r>
        <w:rPr>
          <w:color w:val="333333"/>
          <w:spacing w:val="-1"/>
          <w:w w:val="110"/>
        </w:rPr>
        <w:t> </w:t>
      </w:r>
      <w:r>
        <w:rPr>
          <w:color w:val="333333"/>
          <w:w w:val="110"/>
        </w:rPr>
        <w:t>exist</w:t>
      </w:r>
      <w:r>
        <w:rPr>
          <w:color w:val="333333"/>
          <w:spacing w:val="-1"/>
          <w:w w:val="110"/>
        </w:rPr>
        <w:t> </w:t>
      </w:r>
      <w:r>
        <w:rPr>
          <w:color w:val="333333"/>
          <w:w w:val="110"/>
        </w:rPr>
        <w:t>available</w:t>
      </w:r>
      <w:r>
        <w:rPr>
          <w:color w:val="333333"/>
          <w:spacing w:val="-1"/>
          <w:w w:val="110"/>
        </w:rPr>
        <w:t> </w:t>
      </w:r>
      <w:r>
        <w:rPr>
          <w:color w:val="333333"/>
          <w:w w:val="110"/>
        </w:rPr>
        <w:t>to</w:t>
      </w:r>
      <w:r>
        <w:rPr>
          <w:color w:val="333333"/>
          <w:spacing w:val="-1"/>
          <w:w w:val="110"/>
        </w:rPr>
        <w:t> </w:t>
      </w:r>
      <w:r>
        <w:rPr>
          <w:color w:val="333333"/>
          <w:w w:val="110"/>
        </w:rPr>
        <w:t>any</w:t>
      </w:r>
      <w:r>
        <w:rPr>
          <w:color w:val="333333"/>
          <w:spacing w:val="-2"/>
          <w:w w:val="110"/>
        </w:rPr>
        <w:t> </w:t>
      </w:r>
      <w:r>
        <w:rPr>
          <w:color w:val="333333"/>
          <w:w w:val="110"/>
        </w:rPr>
        <w:t>federal</w:t>
      </w:r>
      <w:r>
        <w:rPr>
          <w:color w:val="333333"/>
          <w:spacing w:val="-1"/>
          <w:w w:val="110"/>
        </w:rPr>
        <w:t> </w:t>
      </w:r>
      <w:r>
        <w:rPr>
          <w:color w:val="333333"/>
          <w:w w:val="110"/>
        </w:rPr>
        <w:t>and</w:t>
      </w:r>
      <w:r>
        <w:rPr>
          <w:color w:val="333333"/>
          <w:spacing w:val="-1"/>
          <w:w w:val="110"/>
        </w:rPr>
        <w:t> </w:t>
      </w:r>
      <w:r>
        <w:rPr>
          <w:color w:val="333333"/>
          <w:w w:val="110"/>
        </w:rPr>
        <w:t>non-federal</w:t>
      </w:r>
      <w:r>
        <w:rPr>
          <w:color w:val="333333"/>
          <w:spacing w:val="-1"/>
          <w:w w:val="110"/>
        </w:rPr>
        <w:t> </w:t>
      </w:r>
      <w:r>
        <w:rPr>
          <w:color w:val="333333"/>
          <w:w w:val="110"/>
        </w:rPr>
        <w:t>agency</w:t>
      </w:r>
      <w:r>
        <w:rPr>
          <w:color w:val="333333"/>
          <w:spacing w:val="-1"/>
          <w:w w:val="110"/>
        </w:rPr>
        <w:t> </w:t>
      </w:r>
      <w:r>
        <w:rPr>
          <w:color w:val="333333"/>
          <w:w w:val="110"/>
        </w:rPr>
        <w:t>to</w:t>
      </w:r>
      <w:r>
        <w:rPr>
          <w:color w:val="333333"/>
          <w:spacing w:val="-1"/>
          <w:w w:val="110"/>
        </w:rPr>
        <w:t> </w:t>
      </w:r>
      <w:r>
        <w:rPr>
          <w:color w:val="333333"/>
          <w:w w:val="110"/>
        </w:rPr>
        <w:t>which</w:t>
      </w:r>
      <w:r>
        <w:rPr>
          <w:color w:val="333333"/>
          <w:spacing w:val="-1"/>
          <w:w w:val="110"/>
        </w:rPr>
        <w:t> </w:t>
      </w:r>
      <w:r>
        <w:rPr>
          <w:color w:val="333333"/>
          <w:w w:val="110"/>
        </w:rPr>
        <w:t>a funding proposal is made within 5 business days upon written request.</w:t>
      </w:r>
    </w:p>
    <w:p>
      <w:pPr>
        <w:pStyle w:val="BodyText"/>
      </w:pPr>
    </w:p>
    <w:p>
      <w:pPr>
        <w:pStyle w:val="BodyText"/>
        <w:spacing w:before="78"/>
      </w:pPr>
    </w:p>
    <w:p>
      <w:pPr>
        <w:pStyle w:val="BodyText"/>
        <w:spacing w:line="259" w:lineRule="auto"/>
        <w:ind w:left="720" w:right="370" w:firstLine="9"/>
      </w:pPr>
      <w:r>
        <w:rPr>
          <w:color w:val="333333"/>
          <w:w w:val="110"/>
        </w:rPr>
        <w:t>c. When an investigator who is new to participation in a federally or non-federally funded</w:t>
      </w:r>
      <w:r>
        <w:rPr>
          <w:color w:val="333333"/>
          <w:spacing w:val="-9"/>
          <w:w w:val="110"/>
        </w:rPr>
        <w:t> </w:t>
      </w:r>
      <w:r>
        <w:rPr>
          <w:color w:val="333333"/>
          <w:w w:val="110"/>
        </w:rPr>
        <w:t>research</w:t>
      </w:r>
      <w:r>
        <w:rPr>
          <w:color w:val="333333"/>
          <w:spacing w:val="-9"/>
          <w:w w:val="110"/>
        </w:rPr>
        <w:t> </w:t>
      </w:r>
      <w:r>
        <w:rPr>
          <w:color w:val="333333"/>
          <w:w w:val="110"/>
        </w:rPr>
        <w:t>project</w:t>
      </w:r>
      <w:r>
        <w:rPr>
          <w:color w:val="333333"/>
          <w:spacing w:val="-9"/>
          <w:w w:val="110"/>
        </w:rPr>
        <w:t> </w:t>
      </w:r>
      <w:r>
        <w:rPr>
          <w:color w:val="333333"/>
          <w:w w:val="110"/>
        </w:rPr>
        <w:t>discloses</w:t>
      </w:r>
      <w:r>
        <w:rPr>
          <w:color w:val="333333"/>
          <w:spacing w:val="-11"/>
          <w:w w:val="110"/>
        </w:rPr>
        <w:t> </w:t>
      </w:r>
      <w:r>
        <w:rPr>
          <w:color w:val="333333"/>
          <w:w w:val="110"/>
        </w:rPr>
        <w:t>a</w:t>
      </w:r>
      <w:r>
        <w:rPr>
          <w:color w:val="333333"/>
          <w:spacing w:val="-9"/>
          <w:w w:val="110"/>
        </w:rPr>
        <w:t> </w:t>
      </w:r>
      <w:r>
        <w:rPr>
          <w:color w:val="333333"/>
          <w:w w:val="110"/>
        </w:rPr>
        <w:t>SFI</w:t>
      </w:r>
      <w:r>
        <w:rPr>
          <w:color w:val="333333"/>
          <w:spacing w:val="-9"/>
          <w:w w:val="110"/>
        </w:rPr>
        <w:t> </w:t>
      </w:r>
      <w:r>
        <w:rPr>
          <w:color w:val="333333"/>
          <w:w w:val="110"/>
        </w:rPr>
        <w:t>or</w:t>
      </w:r>
      <w:r>
        <w:rPr>
          <w:color w:val="333333"/>
          <w:spacing w:val="-9"/>
          <w:w w:val="110"/>
        </w:rPr>
        <w:t> </w:t>
      </w:r>
      <w:r>
        <w:rPr>
          <w:color w:val="333333"/>
          <w:w w:val="110"/>
        </w:rPr>
        <w:t>an</w:t>
      </w:r>
      <w:r>
        <w:rPr>
          <w:color w:val="333333"/>
          <w:spacing w:val="-9"/>
          <w:w w:val="110"/>
        </w:rPr>
        <w:t> </w:t>
      </w:r>
      <w:r>
        <w:rPr>
          <w:color w:val="333333"/>
          <w:w w:val="110"/>
        </w:rPr>
        <w:t>existing</w:t>
      </w:r>
      <w:r>
        <w:rPr>
          <w:color w:val="333333"/>
          <w:spacing w:val="-10"/>
          <w:w w:val="110"/>
        </w:rPr>
        <w:t> </w:t>
      </w:r>
      <w:r>
        <w:rPr>
          <w:color w:val="333333"/>
          <w:w w:val="110"/>
        </w:rPr>
        <w:t>investigator</w:t>
      </w:r>
      <w:r>
        <w:rPr>
          <w:color w:val="333333"/>
          <w:spacing w:val="-8"/>
          <w:w w:val="110"/>
        </w:rPr>
        <w:t> </w:t>
      </w:r>
      <w:r>
        <w:rPr>
          <w:color w:val="333333"/>
          <w:w w:val="110"/>
        </w:rPr>
        <w:t>discloses</w:t>
      </w:r>
      <w:r>
        <w:rPr>
          <w:color w:val="333333"/>
          <w:spacing w:val="-5"/>
          <w:w w:val="110"/>
        </w:rPr>
        <w:t> </w:t>
      </w:r>
      <w:r>
        <w:rPr>
          <w:color w:val="333333"/>
          <w:w w:val="110"/>
        </w:rPr>
        <w:t>a</w:t>
      </w:r>
      <w:r>
        <w:rPr>
          <w:color w:val="333333"/>
          <w:spacing w:val="-9"/>
          <w:w w:val="110"/>
        </w:rPr>
        <w:t> </w:t>
      </w:r>
      <w:r>
        <w:rPr>
          <w:color w:val="333333"/>
          <w:w w:val="110"/>
        </w:rPr>
        <w:t>new</w:t>
      </w:r>
      <w:r>
        <w:rPr>
          <w:color w:val="333333"/>
          <w:spacing w:val="-9"/>
          <w:w w:val="110"/>
        </w:rPr>
        <w:t> </w:t>
      </w:r>
      <w:r>
        <w:rPr>
          <w:color w:val="333333"/>
          <w:w w:val="110"/>
        </w:rPr>
        <w:t>SFI</w:t>
      </w:r>
      <w:r>
        <w:rPr>
          <w:color w:val="333333"/>
          <w:spacing w:val="-9"/>
          <w:w w:val="110"/>
        </w:rPr>
        <w:t> </w:t>
      </w:r>
      <w:r>
        <w:rPr>
          <w:color w:val="333333"/>
          <w:w w:val="110"/>
        </w:rPr>
        <w:t>to HT, the University shall:</w:t>
      </w:r>
    </w:p>
    <w:p>
      <w:pPr>
        <w:pStyle w:val="ListParagraph"/>
        <w:numPr>
          <w:ilvl w:val="0"/>
          <w:numId w:val="4"/>
        </w:numPr>
        <w:tabs>
          <w:tab w:pos="1305" w:val="left" w:leader="none"/>
        </w:tabs>
        <w:spacing w:line="240" w:lineRule="auto" w:before="95" w:after="0"/>
        <w:ind w:left="1305" w:right="0" w:hanging="359"/>
        <w:jc w:val="left"/>
        <w:rPr>
          <w:sz w:val="24"/>
        </w:rPr>
      </w:pPr>
      <w:r>
        <w:rPr>
          <w:sz w:val="24"/>
        </w:rPr>
        <mc:AlternateContent>
          <mc:Choice Requires="wps">
            <w:drawing>
              <wp:anchor distT="0" distB="0" distL="0" distR="0" allowOverlap="1" layoutInCell="1" locked="0" behindDoc="1" simplePos="0" relativeHeight="487416320">
                <wp:simplePos x="0" y="0"/>
                <wp:positionH relativeFrom="page">
                  <wp:posOffset>896416</wp:posOffset>
                </wp:positionH>
                <wp:positionV relativeFrom="paragraph">
                  <wp:posOffset>45657</wp:posOffset>
                </wp:positionV>
                <wp:extent cx="5981065" cy="224218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981065" cy="2242185"/>
                        </a:xfrm>
                        <a:custGeom>
                          <a:avLst/>
                          <a:gdLst/>
                          <a:ahLst/>
                          <a:cxnLst/>
                          <a:rect l="l" t="t" r="r" b="b"/>
                          <a:pathLst>
                            <a:path w="5981065" h="2242185">
                              <a:moveTo>
                                <a:pt x="5609209" y="0"/>
                              </a:moveTo>
                              <a:lnTo>
                                <a:pt x="143256" y="0"/>
                              </a:lnTo>
                              <a:lnTo>
                                <a:pt x="143256" y="199644"/>
                              </a:lnTo>
                              <a:lnTo>
                                <a:pt x="143256" y="399288"/>
                              </a:lnTo>
                              <a:lnTo>
                                <a:pt x="143256" y="600456"/>
                              </a:lnTo>
                              <a:lnTo>
                                <a:pt x="143256" y="800100"/>
                              </a:lnTo>
                              <a:lnTo>
                                <a:pt x="5609209" y="800100"/>
                              </a:lnTo>
                              <a:lnTo>
                                <a:pt x="5609209" y="600456"/>
                              </a:lnTo>
                              <a:lnTo>
                                <a:pt x="5609209" y="399288"/>
                              </a:lnTo>
                              <a:lnTo>
                                <a:pt x="5609209" y="199644"/>
                              </a:lnTo>
                              <a:lnTo>
                                <a:pt x="5609209" y="0"/>
                              </a:lnTo>
                              <a:close/>
                            </a:path>
                            <a:path w="5981065" h="2242185">
                              <a:moveTo>
                                <a:pt x="5981065" y="2053170"/>
                              </a:moveTo>
                              <a:lnTo>
                                <a:pt x="0" y="2053170"/>
                              </a:lnTo>
                              <a:lnTo>
                                <a:pt x="0" y="2242134"/>
                              </a:lnTo>
                              <a:lnTo>
                                <a:pt x="5981065" y="2242134"/>
                              </a:lnTo>
                              <a:lnTo>
                                <a:pt x="5981065" y="2053170"/>
                              </a:lnTo>
                              <a:close/>
                            </a:path>
                            <a:path w="5981065" h="2242185">
                              <a:moveTo>
                                <a:pt x="5981065" y="1000125"/>
                              </a:moveTo>
                              <a:lnTo>
                                <a:pt x="5609209" y="1000125"/>
                              </a:lnTo>
                              <a:lnTo>
                                <a:pt x="5609209" y="800176"/>
                              </a:lnTo>
                              <a:lnTo>
                                <a:pt x="143256" y="800176"/>
                              </a:lnTo>
                              <a:lnTo>
                                <a:pt x="143256" y="1000125"/>
                              </a:lnTo>
                              <a:lnTo>
                                <a:pt x="0" y="1000125"/>
                              </a:lnTo>
                              <a:lnTo>
                                <a:pt x="0" y="1199769"/>
                              </a:lnTo>
                              <a:lnTo>
                                <a:pt x="0" y="2053158"/>
                              </a:lnTo>
                              <a:lnTo>
                                <a:pt x="5981065" y="2053158"/>
                              </a:lnTo>
                              <a:lnTo>
                                <a:pt x="5981065" y="1199769"/>
                              </a:lnTo>
                              <a:lnTo>
                                <a:pt x="5981065" y="1000125"/>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3.595066pt;width:470.95pt;height:176.55pt;mso-position-horizontal-relative:page;mso-position-vertical-relative:paragraph;z-index:-15900160" id="docshape24" coordorigin="1412,72" coordsize="9419,3531" path="m10245,72l1637,72,1637,386,1637,701,1637,1018,1637,1332,10245,1332,10245,1018,10245,701,10245,386,10245,72xm10831,3305l1412,3305,1412,3603,10831,3603,10831,3305xm10831,1647l10245,1647,10245,1332,1637,1332,1637,1647,1412,1647,1412,1961,1412,2336,1412,2633,1412,2931,1412,2931,1412,3305,10831,3305,10831,2931,10831,2931,10831,2633,10831,2336,10831,1961,10831,1647xe" filled="true" fillcolor="#f8f8f8" stroked="false">
                <v:path arrowok="t"/>
                <v:fill type="solid"/>
                <w10:wrap type="none"/>
              </v:shape>
            </w:pict>
          </mc:Fallback>
        </mc:AlternateContent>
      </w:r>
      <w:r>
        <w:rPr>
          <w:color w:val="333333"/>
          <w:w w:val="110"/>
          <w:sz w:val="24"/>
        </w:rPr>
        <w:t>review</w:t>
      </w:r>
      <w:r>
        <w:rPr>
          <w:color w:val="333333"/>
          <w:spacing w:val="-10"/>
          <w:w w:val="110"/>
          <w:sz w:val="24"/>
        </w:rPr>
        <w:t> </w:t>
      </w:r>
      <w:r>
        <w:rPr>
          <w:color w:val="333333"/>
          <w:w w:val="110"/>
          <w:sz w:val="24"/>
        </w:rPr>
        <w:t>the</w:t>
      </w:r>
      <w:r>
        <w:rPr>
          <w:color w:val="333333"/>
          <w:spacing w:val="-10"/>
          <w:w w:val="110"/>
          <w:sz w:val="24"/>
        </w:rPr>
        <w:t> </w:t>
      </w:r>
      <w:r>
        <w:rPr>
          <w:color w:val="333333"/>
          <w:w w:val="110"/>
          <w:sz w:val="24"/>
        </w:rPr>
        <w:t>disclosure</w:t>
      </w:r>
      <w:r>
        <w:rPr>
          <w:color w:val="333333"/>
          <w:spacing w:val="-7"/>
          <w:w w:val="110"/>
          <w:sz w:val="24"/>
        </w:rPr>
        <w:t> </w:t>
      </w:r>
      <w:r>
        <w:rPr>
          <w:color w:val="333333"/>
          <w:w w:val="110"/>
          <w:sz w:val="24"/>
        </w:rPr>
        <w:t>of</w:t>
      </w:r>
      <w:r>
        <w:rPr>
          <w:color w:val="333333"/>
          <w:spacing w:val="-9"/>
          <w:w w:val="110"/>
          <w:sz w:val="24"/>
        </w:rPr>
        <w:t> </w:t>
      </w:r>
      <w:r>
        <w:rPr>
          <w:color w:val="333333"/>
          <w:w w:val="110"/>
          <w:sz w:val="24"/>
        </w:rPr>
        <w:t>the</w:t>
      </w:r>
      <w:r>
        <w:rPr>
          <w:color w:val="333333"/>
          <w:spacing w:val="-9"/>
          <w:w w:val="110"/>
          <w:sz w:val="24"/>
        </w:rPr>
        <w:t> </w:t>
      </w:r>
      <w:r>
        <w:rPr>
          <w:color w:val="333333"/>
          <w:w w:val="110"/>
          <w:sz w:val="24"/>
        </w:rPr>
        <w:t>SFI</w:t>
      </w:r>
      <w:r>
        <w:rPr>
          <w:color w:val="333333"/>
          <w:spacing w:val="-9"/>
          <w:w w:val="110"/>
          <w:sz w:val="24"/>
        </w:rPr>
        <w:t> </w:t>
      </w:r>
      <w:r>
        <w:rPr>
          <w:color w:val="333333"/>
          <w:w w:val="110"/>
          <w:sz w:val="24"/>
        </w:rPr>
        <w:t>within</w:t>
      </w:r>
      <w:r>
        <w:rPr>
          <w:color w:val="333333"/>
          <w:spacing w:val="-9"/>
          <w:w w:val="110"/>
          <w:sz w:val="24"/>
        </w:rPr>
        <w:t> </w:t>
      </w:r>
      <w:r>
        <w:rPr>
          <w:color w:val="333333"/>
          <w:w w:val="110"/>
          <w:sz w:val="24"/>
        </w:rPr>
        <w:t>thirty</w:t>
      </w:r>
      <w:r>
        <w:rPr>
          <w:color w:val="333333"/>
          <w:spacing w:val="-8"/>
          <w:w w:val="110"/>
          <w:sz w:val="24"/>
        </w:rPr>
        <w:t> </w:t>
      </w:r>
      <w:r>
        <w:rPr>
          <w:color w:val="333333"/>
          <w:w w:val="110"/>
          <w:sz w:val="24"/>
        </w:rPr>
        <w:t>(30)</w:t>
      </w:r>
      <w:r>
        <w:rPr>
          <w:color w:val="333333"/>
          <w:spacing w:val="-9"/>
          <w:w w:val="110"/>
          <w:sz w:val="24"/>
        </w:rPr>
        <w:t> </w:t>
      </w:r>
      <w:r>
        <w:rPr>
          <w:color w:val="333333"/>
          <w:spacing w:val="-2"/>
          <w:w w:val="110"/>
          <w:sz w:val="24"/>
        </w:rPr>
        <w:t>days;</w:t>
      </w:r>
    </w:p>
    <w:p>
      <w:pPr>
        <w:pStyle w:val="ListParagraph"/>
        <w:numPr>
          <w:ilvl w:val="0"/>
          <w:numId w:val="4"/>
        </w:numPr>
        <w:tabs>
          <w:tab w:pos="1305" w:val="left" w:leader="none"/>
        </w:tabs>
        <w:spacing w:line="240" w:lineRule="auto" w:before="38" w:after="0"/>
        <w:ind w:left="1305" w:right="0" w:hanging="359"/>
        <w:jc w:val="left"/>
        <w:rPr>
          <w:sz w:val="24"/>
        </w:rPr>
      </w:pPr>
      <w:r>
        <w:rPr>
          <w:color w:val="333333"/>
          <w:w w:val="110"/>
          <w:sz w:val="24"/>
        </w:rPr>
        <w:t>determine</w:t>
      </w:r>
      <w:r>
        <w:rPr>
          <w:color w:val="333333"/>
          <w:spacing w:val="6"/>
          <w:w w:val="110"/>
          <w:sz w:val="24"/>
        </w:rPr>
        <w:t> </w:t>
      </w:r>
      <w:r>
        <w:rPr>
          <w:color w:val="333333"/>
          <w:w w:val="110"/>
          <w:sz w:val="24"/>
        </w:rPr>
        <w:t>whether</w:t>
      </w:r>
      <w:r>
        <w:rPr>
          <w:color w:val="333333"/>
          <w:spacing w:val="7"/>
          <w:w w:val="110"/>
          <w:sz w:val="24"/>
        </w:rPr>
        <w:t> </w:t>
      </w:r>
      <w:r>
        <w:rPr>
          <w:color w:val="333333"/>
          <w:w w:val="110"/>
          <w:sz w:val="24"/>
        </w:rPr>
        <w:t>it</w:t>
      </w:r>
      <w:r>
        <w:rPr>
          <w:color w:val="333333"/>
          <w:spacing w:val="6"/>
          <w:w w:val="110"/>
          <w:sz w:val="24"/>
        </w:rPr>
        <w:t> </w:t>
      </w:r>
      <w:r>
        <w:rPr>
          <w:color w:val="333333"/>
          <w:w w:val="110"/>
          <w:sz w:val="24"/>
        </w:rPr>
        <w:t>is</w:t>
      </w:r>
      <w:r>
        <w:rPr>
          <w:color w:val="333333"/>
          <w:spacing w:val="6"/>
          <w:w w:val="110"/>
          <w:sz w:val="24"/>
        </w:rPr>
        <w:t> </w:t>
      </w:r>
      <w:r>
        <w:rPr>
          <w:color w:val="333333"/>
          <w:w w:val="110"/>
          <w:sz w:val="24"/>
        </w:rPr>
        <w:t>related</w:t>
      </w:r>
      <w:r>
        <w:rPr>
          <w:color w:val="333333"/>
          <w:spacing w:val="5"/>
          <w:w w:val="110"/>
          <w:sz w:val="24"/>
        </w:rPr>
        <w:t> </w:t>
      </w:r>
      <w:r>
        <w:rPr>
          <w:color w:val="333333"/>
          <w:w w:val="110"/>
          <w:sz w:val="24"/>
        </w:rPr>
        <w:t>to</w:t>
      </w:r>
      <w:r>
        <w:rPr>
          <w:color w:val="333333"/>
          <w:spacing w:val="5"/>
          <w:w w:val="110"/>
          <w:sz w:val="24"/>
        </w:rPr>
        <w:t> </w:t>
      </w:r>
      <w:r>
        <w:rPr>
          <w:color w:val="333333"/>
          <w:w w:val="110"/>
          <w:sz w:val="24"/>
        </w:rPr>
        <w:t>the</w:t>
      </w:r>
      <w:r>
        <w:rPr>
          <w:color w:val="333333"/>
          <w:spacing w:val="7"/>
          <w:w w:val="110"/>
          <w:sz w:val="24"/>
        </w:rPr>
        <w:t> </w:t>
      </w:r>
      <w:r>
        <w:rPr>
          <w:color w:val="333333"/>
          <w:spacing w:val="-2"/>
          <w:w w:val="110"/>
          <w:sz w:val="24"/>
        </w:rPr>
        <w:t>research;</w:t>
      </w:r>
    </w:p>
    <w:p>
      <w:pPr>
        <w:pStyle w:val="ListParagraph"/>
        <w:numPr>
          <w:ilvl w:val="0"/>
          <w:numId w:val="4"/>
        </w:numPr>
        <w:tabs>
          <w:tab w:pos="1305" w:val="left" w:leader="none"/>
        </w:tabs>
        <w:spacing w:line="240" w:lineRule="auto" w:before="39" w:after="0"/>
        <w:ind w:left="1305" w:right="0" w:hanging="359"/>
        <w:jc w:val="left"/>
        <w:rPr>
          <w:sz w:val="24"/>
        </w:rPr>
      </w:pPr>
      <w:r>
        <w:rPr>
          <w:color w:val="333333"/>
          <w:w w:val="110"/>
          <w:sz w:val="24"/>
        </w:rPr>
        <w:t>determine</w:t>
      </w:r>
      <w:r>
        <w:rPr>
          <w:color w:val="333333"/>
          <w:spacing w:val="-5"/>
          <w:w w:val="110"/>
          <w:sz w:val="24"/>
        </w:rPr>
        <w:t> </w:t>
      </w:r>
      <w:r>
        <w:rPr>
          <w:color w:val="333333"/>
          <w:w w:val="110"/>
          <w:sz w:val="24"/>
        </w:rPr>
        <w:t>whether</w:t>
      </w:r>
      <w:r>
        <w:rPr>
          <w:color w:val="333333"/>
          <w:spacing w:val="-5"/>
          <w:w w:val="110"/>
          <w:sz w:val="24"/>
        </w:rPr>
        <w:t> </w:t>
      </w:r>
      <w:r>
        <w:rPr>
          <w:color w:val="333333"/>
          <w:w w:val="110"/>
          <w:sz w:val="24"/>
        </w:rPr>
        <w:t>a</w:t>
      </w:r>
      <w:r>
        <w:rPr>
          <w:color w:val="333333"/>
          <w:spacing w:val="-5"/>
          <w:w w:val="110"/>
          <w:sz w:val="24"/>
        </w:rPr>
        <w:t> </w:t>
      </w:r>
      <w:r>
        <w:rPr>
          <w:color w:val="333333"/>
          <w:w w:val="110"/>
          <w:sz w:val="24"/>
        </w:rPr>
        <w:t>FCOI</w:t>
      </w:r>
      <w:r>
        <w:rPr>
          <w:color w:val="333333"/>
          <w:spacing w:val="-4"/>
          <w:w w:val="110"/>
          <w:sz w:val="24"/>
        </w:rPr>
        <w:t> </w:t>
      </w:r>
      <w:r>
        <w:rPr>
          <w:color w:val="333333"/>
          <w:w w:val="110"/>
          <w:sz w:val="24"/>
        </w:rPr>
        <w:t>exists;</w:t>
      </w:r>
      <w:r>
        <w:rPr>
          <w:color w:val="333333"/>
          <w:spacing w:val="-5"/>
          <w:w w:val="110"/>
          <w:sz w:val="24"/>
        </w:rPr>
        <w:t> </w:t>
      </w:r>
      <w:r>
        <w:rPr>
          <w:color w:val="333333"/>
          <w:w w:val="110"/>
          <w:sz w:val="24"/>
        </w:rPr>
        <w:t>and,</w:t>
      </w:r>
      <w:r>
        <w:rPr>
          <w:color w:val="333333"/>
          <w:spacing w:val="-5"/>
          <w:w w:val="110"/>
          <w:sz w:val="24"/>
        </w:rPr>
        <w:t> </w:t>
      </w:r>
      <w:r>
        <w:rPr>
          <w:color w:val="333333"/>
          <w:w w:val="110"/>
          <w:sz w:val="24"/>
        </w:rPr>
        <w:t>if</w:t>
      </w:r>
      <w:r>
        <w:rPr>
          <w:color w:val="333333"/>
          <w:spacing w:val="-6"/>
          <w:w w:val="110"/>
          <w:sz w:val="24"/>
        </w:rPr>
        <w:t> </w:t>
      </w:r>
      <w:r>
        <w:rPr>
          <w:color w:val="333333"/>
          <w:spacing w:val="-5"/>
          <w:w w:val="110"/>
          <w:sz w:val="24"/>
        </w:rPr>
        <w:t>so,</w:t>
      </w:r>
    </w:p>
    <w:p>
      <w:pPr>
        <w:pStyle w:val="ListParagraph"/>
        <w:numPr>
          <w:ilvl w:val="0"/>
          <w:numId w:val="4"/>
        </w:numPr>
        <w:tabs>
          <w:tab w:pos="1306" w:val="left" w:leader="none"/>
        </w:tabs>
        <w:spacing w:line="273" w:lineRule="auto" w:before="38" w:after="0"/>
        <w:ind w:left="1306" w:right="968" w:hanging="360"/>
        <w:jc w:val="left"/>
        <w:rPr>
          <w:sz w:val="24"/>
        </w:rPr>
      </w:pPr>
      <w:r>
        <w:rPr>
          <w:color w:val="333333"/>
          <w:w w:val="110"/>
          <w:sz w:val="24"/>
        </w:rPr>
        <w:t>implement, on at least an interim basis, a management plan that shall specify the actions that have been and will be taken to manage the FCOI.</w:t>
      </w:r>
    </w:p>
    <w:p>
      <w:pPr>
        <w:pStyle w:val="ListParagraph"/>
        <w:numPr>
          <w:ilvl w:val="0"/>
          <w:numId w:val="4"/>
        </w:numPr>
        <w:tabs>
          <w:tab w:pos="1305" w:val="left" w:leader="none"/>
        </w:tabs>
        <w:spacing w:line="273" w:lineRule="auto" w:before="3" w:after="0"/>
        <w:ind w:left="1305" w:right="565" w:hanging="360"/>
        <w:jc w:val="left"/>
        <w:rPr>
          <w:sz w:val="24"/>
        </w:rPr>
      </w:pPr>
      <w:r>
        <w:rPr>
          <w:color w:val="333333"/>
          <w:w w:val="110"/>
          <w:sz w:val="24"/>
        </w:rPr>
        <w:t>Depending on the nature of the SFI, HT may determine that additional interim measures are necessary with regard to the investigator's participation in the federally or</w:t>
      </w:r>
      <w:r>
        <w:rPr>
          <w:color w:val="333333"/>
          <w:spacing w:val="-5"/>
          <w:w w:val="110"/>
          <w:sz w:val="24"/>
        </w:rPr>
        <w:t> </w:t>
      </w:r>
      <w:r>
        <w:rPr>
          <w:color w:val="333333"/>
          <w:w w:val="110"/>
          <w:sz w:val="24"/>
        </w:rPr>
        <w:t>non-federally funded research project between the date of disclosure and the completion of its review.</w:t>
      </w:r>
    </w:p>
    <w:p>
      <w:pPr>
        <w:pStyle w:val="ListParagraph"/>
        <w:spacing w:after="0" w:line="273" w:lineRule="auto"/>
        <w:jc w:val="left"/>
        <w:rPr>
          <w:sz w:val="24"/>
        </w:rPr>
        <w:sectPr>
          <w:pgSz w:w="12240" w:h="15840"/>
          <w:pgMar w:header="0" w:footer="1012" w:top="1440" w:bottom="1200" w:left="720" w:right="1080"/>
        </w:sectPr>
      </w:pPr>
    </w:p>
    <w:p>
      <w:pPr>
        <w:pStyle w:val="BodyText"/>
        <w:spacing w:line="259" w:lineRule="auto" w:before="86"/>
        <w:ind w:left="720" w:right="588"/>
      </w:pPr>
      <w:r>
        <w:rPr/>
        <mc:AlternateContent>
          <mc:Choice Requires="wps">
            <w:drawing>
              <wp:anchor distT="0" distB="0" distL="0" distR="0" allowOverlap="1" layoutInCell="1" locked="0" behindDoc="1" simplePos="0" relativeHeight="487416832">
                <wp:simplePos x="0" y="0"/>
                <wp:positionH relativeFrom="page">
                  <wp:posOffset>896416</wp:posOffset>
                </wp:positionH>
                <wp:positionV relativeFrom="paragraph">
                  <wp:posOffset>50748</wp:posOffset>
                </wp:positionV>
                <wp:extent cx="5981065" cy="191643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981065" cy="1916430"/>
                        </a:xfrm>
                        <a:custGeom>
                          <a:avLst/>
                          <a:gdLst/>
                          <a:ahLst/>
                          <a:cxnLst/>
                          <a:rect l="l" t="t" r="r" b="b"/>
                          <a:pathLst>
                            <a:path w="5981065" h="1916430">
                              <a:moveTo>
                                <a:pt x="5981065" y="0"/>
                              </a:moveTo>
                              <a:lnTo>
                                <a:pt x="0" y="0"/>
                              </a:lnTo>
                              <a:lnTo>
                                <a:pt x="0" y="189280"/>
                              </a:lnTo>
                              <a:lnTo>
                                <a:pt x="0" y="379780"/>
                              </a:lnTo>
                              <a:lnTo>
                                <a:pt x="0" y="1915972"/>
                              </a:lnTo>
                              <a:lnTo>
                                <a:pt x="5981065" y="1915972"/>
                              </a:lnTo>
                              <a:lnTo>
                                <a:pt x="5981065" y="189280"/>
                              </a:lnTo>
                              <a:lnTo>
                                <a:pt x="5981065"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3.995966pt;width:470.95pt;height:150.9pt;mso-position-horizontal-relative:page;mso-position-vertical-relative:paragraph;z-index:-15899648" id="docshape25" coordorigin="1412,80" coordsize="9419,3018" path="m10831,80l1412,80,1412,378,1412,678,1412,3097,10831,3097,10831,378,10831,80xe" filled="true" fillcolor="#f8f8f8" stroked="false">
                <v:path arrowok="t"/>
                <v:fill type="solid"/>
                <w10:wrap type="none"/>
              </v:shape>
            </w:pict>
          </mc:Fallback>
        </mc:AlternateContent>
      </w:r>
      <w:r>
        <w:rPr>
          <w:color w:val="333333"/>
          <w:w w:val="110"/>
        </w:rPr>
        <w:t>HT will initially report the FCOIs to the pertinent sponsoring agency prior to expenditure of funds. HT shall also report FCOIs from a new investigator or any revised FCOIs within thirty (30) days. Reports on all FCOIs, including any CMP changes, will be submitted annually with a project’s annual progress report until the completion of the project.</w:t>
      </w:r>
    </w:p>
    <w:p>
      <w:pPr>
        <w:pStyle w:val="BodyText"/>
      </w:pPr>
    </w:p>
    <w:p>
      <w:pPr>
        <w:pStyle w:val="BodyText"/>
        <w:spacing w:before="77"/>
      </w:pPr>
    </w:p>
    <w:p>
      <w:pPr>
        <w:pStyle w:val="BodyText"/>
        <w:spacing w:line="259" w:lineRule="auto" w:before="1"/>
        <w:ind w:left="720" w:right="288" w:firstLine="18"/>
      </w:pPr>
      <w:r>
        <w:rPr>
          <w:color w:val="333333"/>
          <w:w w:val="110"/>
        </w:rPr>
        <w:t>e. Whenever a SFI is identified that was not disclosed in a timely manner by an investigator or, for whatever reason was not previously reviewed by HT during an ongoing federally or non-federally funded research project, HT shall:</w:t>
      </w:r>
    </w:p>
    <w:p>
      <w:pPr>
        <w:pStyle w:val="ListParagraph"/>
        <w:numPr>
          <w:ilvl w:val="0"/>
          <w:numId w:val="5"/>
        </w:numPr>
        <w:tabs>
          <w:tab w:pos="1305" w:val="left" w:leader="none"/>
        </w:tabs>
        <w:spacing w:line="240" w:lineRule="auto" w:before="94" w:after="0"/>
        <w:ind w:left="1305" w:right="0" w:hanging="359"/>
        <w:jc w:val="left"/>
        <w:rPr>
          <w:sz w:val="24"/>
        </w:rPr>
      </w:pPr>
      <w:r>
        <w:rPr>
          <w:sz w:val="24"/>
        </w:rPr>
        <mc:AlternateContent>
          <mc:Choice Requires="wps">
            <w:drawing>
              <wp:anchor distT="0" distB="0" distL="0" distR="0" allowOverlap="1" layoutInCell="1" locked="0" behindDoc="1" simplePos="0" relativeHeight="487417344">
                <wp:simplePos x="0" y="0"/>
                <wp:positionH relativeFrom="page">
                  <wp:posOffset>896416</wp:posOffset>
                </wp:positionH>
                <wp:positionV relativeFrom="paragraph">
                  <wp:posOffset>45217</wp:posOffset>
                </wp:positionV>
                <wp:extent cx="5981065" cy="43319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981065" cy="4331970"/>
                        </a:xfrm>
                        <a:custGeom>
                          <a:avLst/>
                          <a:gdLst/>
                          <a:ahLst/>
                          <a:cxnLst/>
                          <a:rect l="l" t="t" r="r" b="b"/>
                          <a:pathLst>
                            <a:path w="5981065" h="4331970">
                              <a:moveTo>
                                <a:pt x="5609209" y="0"/>
                              </a:moveTo>
                              <a:lnTo>
                                <a:pt x="143256" y="0"/>
                              </a:lnTo>
                              <a:lnTo>
                                <a:pt x="143256" y="199644"/>
                              </a:lnTo>
                              <a:lnTo>
                                <a:pt x="5609209" y="199644"/>
                              </a:lnTo>
                              <a:lnTo>
                                <a:pt x="5609209" y="0"/>
                              </a:lnTo>
                              <a:close/>
                            </a:path>
                            <a:path w="5981065" h="4331970">
                              <a:moveTo>
                                <a:pt x="5981065" y="2984639"/>
                              </a:moveTo>
                              <a:lnTo>
                                <a:pt x="0" y="2984639"/>
                              </a:lnTo>
                              <a:lnTo>
                                <a:pt x="0" y="3173603"/>
                              </a:lnTo>
                              <a:lnTo>
                                <a:pt x="0" y="3364103"/>
                              </a:lnTo>
                              <a:lnTo>
                                <a:pt x="0" y="3600323"/>
                              </a:lnTo>
                              <a:lnTo>
                                <a:pt x="0" y="3952367"/>
                              </a:lnTo>
                              <a:lnTo>
                                <a:pt x="0" y="4142867"/>
                              </a:lnTo>
                              <a:lnTo>
                                <a:pt x="0" y="4331843"/>
                              </a:lnTo>
                              <a:lnTo>
                                <a:pt x="5981065" y="4331843"/>
                              </a:lnTo>
                              <a:lnTo>
                                <a:pt x="5981065" y="3173603"/>
                              </a:lnTo>
                              <a:lnTo>
                                <a:pt x="5981065" y="2984639"/>
                              </a:lnTo>
                              <a:close/>
                            </a:path>
                            <a:path w="5981065" h="4331970">
                              <a:moveTo>
                                <a:pt x="5981065" y="1989213"/>
                              </a:moveTo>
                              <a:lnTo>
                                <a:pt x="0" y="1989213"/>
                              </a:lnTo>
                              <a:lnTo>
                                <a:pt x="0" y="2226945"/>
                              </a:lnTo>
                              <a:lnTo>
                                <a:pt x="0" y="2415870"/>
                              </a:lnTo>
                              <a:lnTo>
                                <a:pt x="0" y="2605151"/>
                              </a:lnTo>
                              <a:lnTo>
                                <a:pt x="0" y="2795651"/>
                              </a:lnTo>
                              <a:lnTo>
                                <a:pt x="0" y="2984627"/>
                              </a:lnTo>
                              <a:lnTo>
                                <a:pt x="5981065" y="2984627"/>
                              </a:lnTo>
                              <a:lnTo>
                                <a:pt x="5981065" y="2226945"/>
                              </a:lnTo>
                              <a:lnTo>
                                <a:pt x="5981065" y="1989213"/>
                              </a:lnTo>
                              <a:close/>
                            </a:path>
                            <a:path w="5981065" h="4331970">
                              <a:moveTo>
                                <a:pt x="5981065" y="1199769"/>
                              </a:moveTo>
                              <a:lnTo>
                                <a:pt x="5609209" y="1199769"/>
                              </a:lnTo>
                              <a:lnTo>
                                <a:pt x="5609209" y="1000125"/>
                              </a:lnTo>
                              <a:lnTo>
                                <a:pt x="5609209" y="800481"/>
                              </a:lnTo>
                              <a:lnTo>
                                <a:pt x="5609209" y="600837"/>
                              </a:lnTo>
                              <a:lnTo>
                                <a:pt x="5609209" y="399669"/>
                              </a:lnTo>
                              <a:lnTo>
                                <a:pt x="5609209" y="199720"/>
                              </a:lnTo>
                              <a:lnTo>
                                <a:pt x="143256" y="199720"/>
                              </a:lnTo>
                              <a:lnTo>
                                <a:pt x="143256" y="1199769"/>
                              </a:lnTo>
                              <a:lnTo>
                                <a:pt x="0" y="1199769"/>
                              </a:lnTo>
                              <a:lnTo>
                                <a:pt x="0" y="1553337"/>
                              </a:lnTo>
                              <a:lnTo>
                                <a:pt x="0" y="1789557"/>
                              </a:lnTo>
                              <a:lnTo>
                                <a:pt x="0" y="1989201"/>
                              </a:lnTo>
                              <a:lnTo>
                                <a:pt x="5981065" y="1989201"/>
                              </a:lnTo>
                              <a:lnTo>
                                <a:pt x="5981065" y="1789557"/>
                              </a:lnTo>
                              <a:lnTo>
                                <a:pt x="5981065" y="1553337"/>
                              </a:lnTo>
                              <a:lnTo>
                                <a:pt x="5981065" y="1199769"/>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3.560442pt;width:470.95pt;height:341.1pt;mso-position-horizontal-relative:page;mso-position-vertical-relative:paragraph;z-index:-15899136" id="docshape26" coordorigin="1412,71" coordsize="9419,6822" path="m10245,71l1637,71,1637,386,10245,386,10245,71xm10831,4771l1412,4771,1412,5069,1412,5369,1412,5741,1412,6295,1412,6595,1412,6893,10831,6893,10831,6595,10831,6295,10831,5741,10831,5369,10831,5069,10831,4771xm10831,3204l1412,3204,1412,3578,1412,3876,1412,3876,1412,4174,1412,4474,1412,4771,10831,4771,10831,4474,10831,4174,10831,3876,10831,3876,10831,3578,10831,3204xm10831,1961l10245,1961,10245,1646,10245,1332,10245,1017,10245,701,10245,386,1637,386,1637,701,1637,1017,1637,1332,1637,1646,1637,1961,1412,1961,1412,2517,1412,2889,1412,3204,10831,3204,10831,2889,10831,2517,10831,1961xe" filled="true" fillcolor="#f8f8f8" stroked="false">
                <v:path arrowok="t"/>
                <v:fill type="solid"/>
                <w10:wrap type="none"/>
              </v:shape>
            </w:pict>
          </mc:Fallback>
        </mc:AlternateContent>
      </w:r>
      <w:r>
        <w:rPr>
          <w:color w:val="333333"/>
          <w:w w:val="110"/>
          <w:sz w:val="24"/>
        </w:rPr>
        <w:t>review</w:t>
      </w:r>
      <w:r>
        <w:rPr>
          <w:color w:val="333333"/>
          <w:spacing w:val="-13"/>
          <w:w w:val="110"/>
          <w:sz w:val="24"/>
        </w:rPr>
        <w:t> </w:t>
      </w:r>
      <w:r>
        <w:rPr>
          <w:color w:val="333333"/>
          <w:w w:val="110"/>
          <w:sz w:val="24"/>
        </w:rPr>
        <w:t>the</w:t>
      </w:r>
      <w:r>
        <w:rPr>
          <w:color w:val="333333"/>
          <w:spacing w:val="-12"/>
          <w:w w:val="110"/>
          <w:sz w:val="24"/>
        </w:rPr>
        <w:t> </w:t>
      </w:r>
      <w:r>
        <w:rPr>
          <w:color w:val="333333"/>
          <w:w w:val="110"/>
          <w:sz w:val="24"/>
        </w:rPr>
        <w:t>SFI</w:t>
      </w:r>
      <w:r>
        <w:rPr>
          <w:color w:val="333333"/>
          <w:spacing w:val="-11"/>
          <w:w w:val="110"/>
          <w:sz w:val="24"/>
        </w:rPr>
        <w:t> </w:t>
      </w:r>
      <w:r>
        <w:rPr>
          <w:color w:val="333333"/>
          <w:w w:val="110"/>
          <w:sz w:val="24"/>
        </w:rPr>
        <w:t>within</w:t>
      </w:r>
      <w:r>
        <w:rPr>
          <w:color w:val="333333"/>
          <w:spacing w:val="-11"/>
          <w:w w:val="110"/>
          <w:sz w:val="24"/>
        </w:rPr>
        <w:t> </w:t>
      </w:r>
      <w:r>
        <w:rPr>
          <w:color w:val="333333"/>
          <w:w w:val="110"/>
          <w:sz w:val="24"/>
        </w:rPr>
        <w:t>thirty</w:t>
      </w:r>
      <w:r>
        <w:rPr>
          <w:color w:val="333333"/>
          <w:spacing w:val="-11"/>
          <w:w w:val="110"/>
          <w:sz w:val="24"/>
        </w:rPr>
        <w:t> </w:t>
      </w:r>
      <w:r>
        <w:rPr>
          <w:color w:val="333333"/>
          <w:w w:val="110"/>
          <w:sz w:val="24"/>
        </w:rPr>
        <w:t>(30)</w:t>
      </w:r>
      <w:r>
        <w:rPr>
          <w:color w:val="333333"/>
          <w:spacing w:val="-14"/>
          <w:w w:val="110"/>
          <w:sz w:val="24"/>
        </w:rPr>
        <w:t> </w:t>
      </w:r>
      <w:r>
        <w:rPr>
          <w:color w:val="333333"/>
          <w:spacing w:val="-2"/>
          <w:w w:val="110"/>
          <w:sz w:val="24"/>
        </w:rPr>
        <w:t>days;</w:t>
      </w:r>
    </w:p>
    <w:p>
      <w:pPr>
        <w:pStyle w:val="ListParagraph"/>
        <w:numPr>
          <w:ilvl w:val="0"/>
          <w:numId w:val="5"/>
        </w:numPr>
        <w:tabs>
          <w:tab w:pos="1305" w:val="left" w:leader="none"/>
        </w:tabs>
        <w:spacing w:line="240" w:lineRule="auto" w:before="39" w:after="0"/>
        <w:ind w:left="1305" w:right="0" w:hanging="359"/>
        <w:jc w:val="left"/>
        <w:rPr>
          <w:sz w:val="24"/>
        </w:rPr>
      </w:pPr>
      <w:r>
        <w:rPr>
          <w:color w:val="333333"/>
          <w:w w:val="110"/>
          <w:sz w:val="24"/>
        </w:rPr>
        <w:t>determine</w:t>
      </w:r>
      <w:r>
        <w:rPr>
          <w:color w:val="333333"/>
          <w:spacing w:val="6"/>
          <w:w w:val="110"/>
          <w:sz w:val="24"/>
        </w:rPr>
        <w:t> </w:t>
      </w:r>
      <w:r>
        <w:rPr>
          <w:color w:val="333333"/>
          <w:w w:val="110"/>
          <w:sz w:val="24"/>
        </w:rPr>
        <w:t>whether</w:t>
      </w:r>
      <w:r>
        <w:rPr>
          <w:color w:val="333333"/>
          <w:spacing w:val="7"/>
          <w:w w:val="110"/>
          <w:sz w:val="24"/>
        </w:rPr>
        <w:t> </w:t>
      </w:r>
      <w:r>
        <w:rPr>
          <w:color w:val="333333"/>
          <w:w w:val="110"/>
          <w:sz w:val="24"/>
        </w:rPr>
        <w:t>it</w:t>
      </w:r>
      <w:r>
        <w:rPr>
          <w:color w:val="333333"/>
          <w:spacing w:val="6"/>
          <w:w w:val="110"/>
          <w:sz w:val="24"/>
        </w:rPr>
        <w:t> </w:t>
      </w:r>
      <w:r>
        <w:rPr>
          <w:color w:val="333333"/>
          <w:w w:val="110"/>
          <w:sz w:val="24"/>
        </w:rPr>
        <w:t>is</w:t>
      </w:r>
      <w:r>
        <w:rPr>
          <w:color w:val="333333"/>
          <w:spacing w:val="6"/>
          <w:w w:val="110"/>
          <w:sz w:val="24"/>
        </w:rPr>
        <w:t> </w:t>
      </w:r>
      <w:r>
        <w:rPr>
          <w:color w:val="333333"/>
          <w:w w:val="110"/>
          <w:sz w:val="24"/>
        </w:rPr>
        <w:t>related</w:t>
      </w:r>
      <w:r>
        <w:rPr>
          <w:color w:val="333333"/>
          <w:spacing w:val="5"/>
          <w:w w:val="110"/>
          <w:sz w:val="24"/>
        </w:rPr>
        <w:t> </w:t>
      </w:r>
      <w:r>
        <w:rPr>
          <w:color w:val="333333"/>
          <w:w w:val="110"/>
          <w:sz w:val="24"/>
        </w:rPr>
        <w:t>to</w:t>
      </w:r>
      <w:r>
        <w:rPr>
          <w:color w:val="333333"/>
          <w:spacing w:val="5"/>
          <w:w w:val="110"/>
          <w:sz w:val="24"/>
        </w:rPr>
        <w:t> </w:t>
      </w:r>
      <w:r>
        <w:rPr>
          <w:color w:val="333333"/>
          <w:w w:val="110"/>
          <w:sz w:val="24"/>
        </w:rPr>
        <w:t>the</w:t>
      </w:r>
      <w:r>
        <w:rPr>
          <w:color w:val="333333"/>
          <w:spacing w:val="7"/>
          <w:w w:val="110"/>
          <w:sz w:val="24"/>
        </w:rPr>
        <w:t> </w:t>
      </w:r>
      <w:r>
        <w:rPr>
          <w:color w:val="333333"/>
          <w:spacing w:val="-2"/>
          <w:w w:val="110"/>
          <w:sz w:val="24"/>
        </w:rPr>
        <w:t>research;</w:t>
      </w:r>
    </w:p>
    <w:p>
      <w:pPr>
        <w:pStyle w:val="ListParagraph"/>
        <w:numPr>
          <w:ilvl w:val="0"/>
          <w:numId w:val="5"/>
        </w:numPr>
        <w:tabs>
          <w:tab w:pos="1305" w:val="left" w:leader="none"/>
        </w:tabs>
        <w:spacing w:line="240" w:lineRule="auto" w:before="38" w:after="0"/>
        <w:ind w:left="1305" w:right="0" w:hanging="359"/>
        <w:jc w:val="left"/>
        <w:rPr>
          <w:sz w:val="24"/>
        </w:rPr>
      </w:pPr>
      <w:r>
        <w:rPr>
          <w:color w:val="333333"/>
          <w:w w:val="110"/>
          <w:sz w:val="24"/>
        </w:rPr>
        <w:t>determine</w:t>
      </w:r>
      <w:r>
        <w:rPr>
          <w:color w:val="333333"/>
          <w:spacing w:val="-5"/>
          <w:w w:val="110"/>
          <w:sz w:val="24"/>
        </w:rPr>
        <w:t> </w:t>
      </w:r>
      <w:r>
        <w:rPr>
          <w:color w:val="333333"/>
          <w:w w:val="110"/>
          <w:sz w:val="24"/>
        </w:rPr>
        <w:t>whether</w:t>
      </w:r>
      <w:r>
        <w:rPr>
          <w:color w:val="333333"/>
          <w:spacing w:val="-5"/>
          <w:w w:val="110"/>
          <w:sz w:val="24"/>
        </w:rPr>
        <w:t> </w:t>
      </w:r>
      <w:r>
        <w:rPr>
          <w:color w:val="333333"/>
          <w:w w:val="110"/>
          <w:sz w:val="24"/>
        </w:rPr>
        <w:t>a</w:t>
      </w:r>
      <w:r>
        <w:rPr>
          <w:color w:val="333333"/>
          <w:spacing w:val="-5"/>
          <w:w w:val="110"/>
          <w:sz w:val="24"/>
        </w:rPr>
        <w:t> </w:t>
      </w:r>
      <w:r>
        <w:rPr>
          <w:color w:val="333333"/>
          <w:w w:val="110"/>
          <w:sz w:val="24"/>
        </w:rPr>
        <w:t>FCOI</w:t>
      </w:r>
      <w:r>
        <w:rPr>
          <w:color w:val="333333"/>
          <w:spacing w:val="-4"/>
          <w:w w:val="110"/>
          <w:sz w:val="24"/>
        </w:rPr>
        <w:t> </w:t>
      </w:r>
      <w:r>
        <w:rPr>
          <w:color w:val="333333"/>
          <w:w w:val="110"/>
          <w:sz w:val="24"/>
        </w:rPr>
        <w:t>exists;</w:t>
      </w:r>
      <w:r>
        <w:rPr>
          <w:color w:val="333333"/>
          <w:spacing w:val="-5"/>
          <w:w w:val="110"/>
          <w:sz w:val="24"/>
        </w:rPr>
        <w:t> </w:t>
      </w:r>
      <w:r>
        <w:rPr>
          <w:color w:val="333333"/>
          <w:w w:val="110"/>
          <w:sz w:val="24"/>
        </w:rPr>
        <w:t>and,</w:t>
      </w:r>
      <w:r>
        <w:rPr>
          <w:color w:val="333333"/>
          <w:spacing w:val="-5"/>
          <w:w w:val="110"/>
          <w:sz w:val="24"/>
        </w:rPr>
        <w:t> </w:t>
      </w:r>
      <w:r>
        <w:rPr>
          <w:color w:val="333333"/>
          <w:w w:val="110"/>
          <w:sz w:val="24"/>
        </w:rPr>
        <w:t>if</w:t>
      </w:r>
      <w:r>
        <w:rPr>
          <w:color w:val="333333"/>
          <w:spacing w:val="-6"/>
          <w:w w:val="110"/>
          <w:sz w:val="24"/>
        </w:rPr>
        <w:t> </w:t>
      </w:r>
      <w:r>
        <w:rPr>
          <w:color w:val="333333"/>
          <w:spacing w:val="-5"/>
          <w:w w:val="110"/>
          <w:sz w:val="24"/>
        </w:rPr>
        <w:t>so</w:t>
      </w:r>
    </w:p>
    <w:p>
      <w:pPr>
        <w:pStyle w:val="ListParagraph"/>
        <w:numPr>
          <w:ilvl w:val="0"/>
          <w:numId w:val="5"/>
        </w:numPr>
        <w:tabs>
          <w:tab w:pos="1306" w:val="left" w:leader="none"/>
        </w:tabs>
        <w:spacing w:line="273" w:lineRule="auto" w:before="39" w:after="0"/>
        <w:ind w:left="1306" w:right="970" w:hanging="360"/>
        <w:jc w:val="left"/>
        <w:rPr>
          <w:sz w:val="24"/>
        </w:rPr>
      </w:pPr>
      <w:r>
        <w:rPr>
          <w:color w:val="333333"/>
          <w:w w:val="110"/>
          <w:sz w:val="24"/>
        </w:rPr>
        <w:t>implement, on at least an interim basis, a management plan that shall specify the actions that have been, and will be, taken to manage the FCOI going </w:t>
      </w:r>
      <w:r>
        <w:rPr>
          <w:color w:val="333333"/>
          <w:spacing w:val="-2"/>
          <w:w w:val="110"/>
          <w:sz w:val="24"/>
        </w:rPr>
        <w:t>forward.</w:t>
      </w:r>
    </w:p>
    <w:p>
      <w:pPr>
        <w:pStyle w:val="BodyText"/>
        <w:spacing w:before="268"/>
      </w:pPr>
    </w:p>
    <w:p>
      <w:pPr>
        <w:pStyle w:val="BodyText"/>
        <w:ind w:left="720"/>
      </w:pPr>
      <w:r>
        <w:rPr>
          <w:color w:val="333333"/>
          <w:w w:val="105"/>
        </w:rPr>
        <w:t>Retrospective</w:t>
      </w:r>
      <w:r>
        <w:rPr>
          <w:color w:val="333333"/>
          <w:spacing w:val="43"/>
          <w:w w:val="110"/>
        </w:rPr>
        <w:t> </w:t>
      </w:r>
      <w:r>
        <w:rPr>
          <w:color w:val="333333"/>
          <w:spacing w:val="-2"/>
          <w:w w:val="110"/>
        </w:rPr>
        <w:t>reviews</w:t>
      </w:r>
    </w:p>
    <w:p>
      <w:pPr>
        <w:pStyle w:val="BodyText"/>
        <w:spacing w:before="207"/>
      </w:pPr>
    </w:p>
    <w:p>
      <w:pPr>
        <w:pStyle w:val="ListParagraph"/>
        <w:numPr>
          <w:ilvl w:val="0"/>
          <w:numId w:val="6"/>
        </w:numPr>
        <w:tabs>
          <w:tab w:pos="959" w:val="left" w:leader="none"/>
        </w:tabs>
        <w:spacing w:line="259" w:lineRule="auto" w:before="0" w:after="0"/>
        <w:ind w:left="720" w:right="355" w:firstLine="19"/>
        <w:jc w:val="left"/>
        <w:rPr>
          <w:sz w:val="24"/>
        </w:rPr>
      </w:pPr>
      <w:r>
        <w:rPr>
          <w:color w:val="333333"/>
          <w:w w:val="110"/>
          <w:sz w:val="24"/>
        </w:rPr>
        <w:t>Whenever a FCOI is not identified or managed in a timely manner (including failure by an investigator to disclose a SFI that is determined by HT to constitute a FCOI; or failure</w:t>
      </w:r>
      <w:r>
        <w:rPr>
          <w:color w:val="333333"/>
          <w:spacing w:val="-1"/>
          <w:w w:val="110"/>
          <w:sz w:val="24"/>
        </w:rPr>
        <w:t> </w:t>
      </w:r>
      <w:r>
        <w:rPr>
          <w:color w:val="333333"/>
          <w:w w:val="110"/>
          <w:sz w:val="24"/>
        </w:rPr>
        <w:t>by</w:t>
      </w:r>
      <w:r>
        <w:rPr>
          <w:color w:val="333333"/>
          <w:spacing w:val="-2"/>
          <w:w w:val="110"/>
          <w:sz w:val="24"/>
        </w:rPr>
        <w:t> </w:t>
      </w:r>
      <w:r>
        <w:rPr>
          <w:color w:val="333333"/>
          <w:w w:val="110"/>
          <w:sz w:val="24"/>
        </w:rPr>
        <w:t>HT</w:t>
      </w:r>
      <w:r>
        <w:rPr>
          <w:color w:val="333333"/>
          <w:spacing w:val="-1"/>
          <w:w w:val="110"/>
          <w:sz w:val="24"/>
        </w:rPr>
        <w:t> </w:t>
      </w:r>
      <w:r>
        <w:rPr>
          <w:color w:val="333333"/>
          <w:w w:val="110"/>
          <w:sz w:val="24"/>
        </w:rPr>
        <w:t>to</w:t>
      </w:r>
      <w:r>
        <w:rPr>
          <w:color w:val="333333"/>
          <w:spacing w:val="-1"/>
          <w:w w:val="110"/>
          <w:sz w:val="24"/>
        </w:rPr>
        <w:t> </w:t>
      </w:r>
      <w:r>
        <w:rPr>
          <w:color w:val="333333"/>
          <w:w w:val="110"/>
          <w:sz w:val="24"/>
        </w:rPr>
        <w:t>review</w:t>
      </w:r>
      <w:r>
        <w:rPr>
          <w:color w:val="333333"/>
          <w:spacing w:val="-2"/>
          <w:w w:val="110"/>
          <w:sz w:val="24"/>
        </w:rPr>
        <w:t> </w:t>
      </w:r>
      <w:r>
        <w:rPr>
          <w:color w:val="333333"/>
          <w:w w:val="110"/>
          <w:sz w:val="24"/>
        </w:rPr>
        <w:t>or</w:t>
      </w:r>
      <w:r>
        <w:rPr>
          <w:color w:val="333333"/>
          <w:spacing w:val="-1"/>
          <w:w w:val="110"/>
          <w:sz w:val="24"/>
        </w:rPr>
        <w:t> </w:t>
      </w:r>
      <w:r>
        <w:rPr>
          <w:color w:val="333333"/>
          <w:w w:val="110"/>
          <w:sz w:val="24"/>
        </w:rPr>
        <w:t>manage</w:t>
      </w:r>
      <w:r>
        <w:rPr>
          <w:color w:val="333333"/>
          <w:spacing w:val="-1"/>
          <w:w w:val="110"/>
          <w:sz w:val="24"/>
        </w:rPr>
        <w:t> </w:t>
      </w:r>
      <w:r>
        <w:rPr>
          <w:color w:val="333333"/>
          <w:w w:val="110"/>
          <w:sz w:val="24"/>
        </w:rPr>
        <w:t>such</w:t>
      </w:r>
      <w:r>
        <w:rPr>
          <w:color w:val="333333"/>
          <w:spacing w:val="-1"/>
          <w:w w:val="110"/>
          <w:sz w:val="24"/>
        </w:rPr>
        <w:t> </w:t>
      </w:r>
      <w:r>
        <w:rPr>
          <w:color w:val="333333"/>
          <w:w w:val="110"/>
          <w:sz w:val="24"/>
        </w:rPr>
        <w:t>a</w:t>
      </w:r>
      <w:r>
        <w:rPr>
          <w:color w:val="333333"/>
          <w:spacing w:val="-1"/>
          <w:w w:val="110"/>
          <w:sz w:val="24"/>
        </w:rPr>
        <w:t> </w:t>
      </w:r>
      <w:r>
        <w:rPr>
          <w:color w:val="333333"/>
          <w:w w:val="110"/>
          <w:sz w:val="24"/>
        </w:rPr>
        <w:t>FCOI;</w:t>
      </w:r>
      <w:r>
        <w:rPr>
          <w:color w:val="333333"/>
          <w:spacing w:val="-4"/>
          <w:w w:val="110"/>
          <w:sz w:val="24"/>
        </w:rPr>
        <w:t> </w:t>
      </w:r>
      <w:r>
        <w:rPr>
          <w:color w:val="333333"/>
          <w:w w:val="110"/>
          <w:sz w:val="24"/>
        </w:rPr>
        <w:t>or</w:t>
      </w:r>
      <w:r>
        <w:rPr>
          <w:color w:val="333333"/>
          <w:spacing w:val="-1"/>
          <w:w w:val="110"/>
          <w:sz w:val="24"/>
        </w:rPr>
        <w:t> </w:t>
      </w:r>
      <w:r>
        <w:rPr>
          <w:color w:val="333333"/>
          <w:w w:val="110"/>
          <w:sz w:val="24"/>
        </w:rPr>
        <w:t>failure</w:t>
      </w:r>
      <w:r>
        <w:rPr>
          <w:color w:val="333333"/>
          <w:spacing w:val="-1"/>
          <w:w w:val="110"/>
          <w:sz w:val="24"/>
        </w:rPr>
        <w:t> </w:t>
      </w:r>
      <w:r>
        <w:rPr>
          <w:color w:val="333333"/>
          <w:w w:val="110"/>
          <w:sz w:val="24"/>
        </w:rPr>
        <w:t>by</w:t>
      </w:r>
      <w:r>
        <w:rPr>
          <w:color w:val="333333"/>
          <w:spacing w:val="-1"/>
          <w:w w:val="110"/>
          <w:sz w:val="24"/>
        </w:rPr>
        <w:t> </w:t>
      </w:r>
      <w:r>
        <w:rPr>
          <w:color w:val="333333"/>
          <w:w w:val="110"/>
          <w:sz w:val="24"/>
        </w:rPr>
        <w:t>the</w:t>
      </w:r>
      <w:r>
        <w:rPr>
          <w:color w:val="333333"/>
          <w:spacing w:val="-1"/>
          <w:w w:val="110"/>
          <w:sz w:val="24"/>
        </w:rPr>
        <w:t> </w:t>
      </w:r>
      <w:r>
        <w:rPr>
          <w:color w:val="333333"/>
          <w:w w:val="110"/>
          <w:sz w:val="24"/>
        </w:rPr>
        <w:t>investigator</w:t>
      </w:r>
      <w:r>
        <w:rPr>
          <w:color w:val="333333"/>
          <w:spacing w:val="-3"/>
          <w:w w:val="110"/>
          <w:sz w:val="24"/>
        </w:rPr>
        <w:t> </w:t>
      </w:r>
      <w:r>
        <w:rPr>
          <w:color w:val="333333"/>
          <w:w w:val="110"/>
          <w:sz w:val="24"/>
        </w:rPr>
        <w:t>to</w:t>
      </w:r>
      <w:r>
        <w:rPr>
          <w:color w:val="333333"/>
          <w:spacing w:val="-1"/>
          <w:w w:val="110"/>
          <w:sz w:val="24"/>
        </w:rPr>
        <w:t> </w:t>
      </w:r>
      <w:r>
        <w:rPr>
          <w:color w:val="333333"/>
          <w:w w:val="110"/>
          <w:sz w:val="24"/>
        </w:rPr>
        <w:t>comply with a FCOI management plan within thirty 30 days of the determination of noncompliance),</w:t>
      </w:r>
      <w:r>
        <w:rPr>
          <w:color w:val="333333"/>
          <w:spacing w:val="40"/>
          <w:w w:val="110"/>
          <w:sz w:val="24"/>
        </w:rPr>
        <w:t> </w:t>
      </w:r>
      <w:r>
        <w:rPr>
          <w:color w:val="333333"/>
          <w:w w:val="110"/>
          <w:sz w:val="24"/>
        </w:rPr>
        <w:t>HT</w:t>
      </w:r>
      <w:r>
        <w:rPr>
          <w:color w:val="333333"/>
          <w:spacing w:val="-6"/>
          <w:w w:val="110"/>
          <w:sz w:val="24"/>
        </w:rPr>
        <w:t> </w:t>
      </w:r>
      <w:r>
        <w:rPr>
          <w:color w:val="333333"/>
          <w:w w:val="110"/>
          <w:sz w:val="24"/>
        </w:rPr>
        <w:t>shall</w:t>
      </w:r>
      <w:r>
        <w:rPr>
          <w:color w:val="333333"/>
          <w:spacing w:val="-6"/>
          <w:w w:val="110"/>
          <w:sz w:val="24"/>
        </w:rPr>
        <w:t> </w:t>
      </w:r>
      <w:r>
        <w:rPr>
          <w:color w:val="333333"/>
          <w:w w:val="110"/>
          <w:sz w:val="24"/>
        </w:rPr>
        <w:t>complete</w:t>
      </w:r>
      <w:r>
        <w:rPr>
          <w:color w:val="333333"/>
          <w:spacing w:val="-6"/>
          <w:w w:val="110"/>
          <w:sz w:val="24"/>
        </w:rPr>
        <w:t> </w:t>
      </w:r>
      <w:r>
        <w:rPr>
          <w:color w:val="333333"/>
          <w:w w:val="110"/>
          <w:sz w:val="24"/>
        </w:rPr>
        <w:t>a</w:t>
      </w:r>
      <w:r>
        <w:rPr>
          <w:color w:val="333333"/>
          <w:spacing w:val="-6"/>
          <w:w w:val="110"/>
          <w:sz w:val="24"/>
        </w:rPr>
        <w:t> </w:t>
      </w:r>
      <w:r>
        <w:rPr>
          <w:color w:val="333333"/>
          <w:w w:val="110"/>
          <w:sz w:val="24"/>
        </w:rPr>
        <w:t>retrospective</w:t>
      </w:r>
      <w:r>
        <w:rPr>
          <w:color w:val="333333"/>
          <w:spacing w:val="-6"/>
          <w:w w:val="110"/>
          <w:sz w:val="24"/>
        </w:rPr>
        <w:t> </w:t>
      </w:r>
      <w:r>
        <w:rPr>
          <w:color w:val="333333"/>
          <w:w w:val="110"/>
          <w:sz w:val="24"/>
        </w:rPr>
        <w:t>review</w:t>
      </w:r>
      <w:r>
        <w:rPr>
          <w:color w:val="333333"/>
          <w:spacing w:val="-9"/>
          <w:w w:val="110"/>
          <w:sz w:val="24"/>
        </w:rPr>
        <w:t> </w:t>
      </w:r>
      <w:r>
        <w:rPr>
          <w:color w:val="333333"/>
          <w:w w:val="110"/>
          <w:sz w:val="24"/>
        </w:rPr>
        <w:t>of</w:t>
      </w:r>
      <w:r>
        <w:rPr>
          <w:color w:val="333333"/>
          <w:spacing w:val="-7"/>
          <w:w w:val="110"/>
          <w:sz w:val="24"/>
        </w:rPr>
        <w:t> </w:t>
      </w:r>
      <w:r>
        <w:rPr>
          <w:color w:val="333333"/>
          <w:w w:val="110"/>
          <w:sz w:val="24"/>
        </w:rPr>
        <w:t>the</w:t>
      </w:r>
      <w:r>
        <w:rPr>
          <w:color w:val="333333"/>
          <w:spacing w:val="-7"/>
          <w:w w:val="110"/>
          <w:sz w:val="24"/>
        </w:rPr>
        <w:t> </w:t>
      </w:r>
      <w:r>
        <w:rPr>
          <w:color w:val="333333"/>
          <w:w w:val="110"/>
          <w:sz w:val="24"/>
        </w:rPr>
        <w:t>investigator's</w:t>
      </w:r>
      <w:r>
        <w:rPr>
          <w:color w:val="333333"/>
          <w:spacing w:val="-11"/>
          <w:w w:val="110"/>
          <w:sz w:val="24"/>
        </w:rPr>
        <w:t> </w:t>
      </w:r>
      <w:r>
        <w:rPr>
          <w:color w:val="333333"/>
          <w:w w:val="110"/>
          <w:sz w:val="24"/>
        </w:rPr>
        <w:t>activities related to the federally funded research project within 120 days to determine whether research conducted during the period of the noncompliance was biased in the design, conduct, or reporting of such research.</w:t>
      </w:r>
    </w:p>
    <w:p>
      <w:pPr>
        <w:pStyle w:val="BodyText"/>
      </w:pPr>
    </w:p>
    <w:p>
      <w:pPr>
        <w:pStyle w:val="BodyText"/>
        <w:spacing w:before="78"/>
      </w:pPr>
    </w:p>
    <w:p>
      <w:pPr>
        <w:pStyle w:val="ListParagraph"/>
        <w:numPr>
          <w:ilvl w:val="0"/>
          <w:numId w:val="6"/>
        </w:numPr>
        <w:tabs>
          <w:tab w:pos="959" w:val="left" w:leader="none"/>
        </w:tabs>
        <w:spacing w:line="264" w:lineRule="auto" w:before="0" w:after="0"/>
        <w:ind w:left="720" w:right="1543" w:firstLine="3"/>
        <w:jc w:val="left"/>
        <w:rPr>
          <w:sz w:val="24"/>
        </w:rPr>
      </w:pPr>
      <w:r>
        <w:rPr>
          <w:color w:val="333333"/>
          <w:w w:val="110"/>
          <w:sz w:val="24"/>
        </w:rPr>
        <w:t>HT’s documentation of such a retrospective</w:t>
      </w:r>
      <w:r>
        <w:rPr>
          <w:color w:val="333333"/>
          <w:spacing w:val="-3"/>
          <w:w w:val="110"/>
          <w:sz w:val="24"/>
        </w:rPr>
        <w:t> </w:t>
      </w:r>
      <w:r>
        <w:rPr>
          <w:color w:val="333333"/>
          <w:w w:val="110"/>
          <w:sz w:val="24"/>
        </w:rPr>
        <w:t>review</w:t>
      </w:r>
      <w:r>
        <w:rPr>
          <w:color w:val="333333"/>
          <w:spacing w:val="-1"/>
          <w:w w:val="110"/>
          <w:sz w:val="24"/>
        </w:rPr>
        <w:t> </w:t>
      </w:r>
      <w:r>
        <w:rPr>
          <w:color w:val="333333"/>
          <w:w w:val="110"/>
          <w:sz w:val="24"/>
        </w:rPr>
        <w:t>should include, but</w:t>
      </w:r>
      <w:r>
        <w:rPr>
          <w:color w:val="333333"/>
          <w:spacing w:val="-1"/>
          <w:w w:val="110"/>
          <w:sz w:val="24"/>
        </w:rPr>
        <w:t> </w:t>
      </w:r>
      <w:r>
        <w:rPr>
          <w:color w:val="333333"/>
          <w:w w:val="110"/>
          <w:sz w:val="24"/>
        </w:rPr>
        <w:t>not necessarily be limited to, the following key elements:</w:t>
      </w:r>
    </w:p>
    <w:p>
      <w:pPr>
        <w:pStyle w:val="ListParagraph"/>
        <w:numPr>
          <w:ilvl w:val="1"/>
          <w:numId w:val="6"/>
        </w:numPr>
        <w:tabs>
          <w:tab w:pos="1305" w:val="left" w:leader="none"/>
        </w:tabs>
        <w:spacing w:line="240" w:lineRule="auto" w:before="84" w:after="0"/>
        <w:ind w:left="1305" w:right="0" w:hanging="359"/>
        <w:jc w:val="left"/>
        <w:rPr>
          <w:sz w:val="24"/>
        </w:rPr>
      </w:pPr>
      <w:r>
        <w:rPr>
          <w:sz w:val="24"/>
        </w:rPr>
        <mc:AlternateContent>
          <mc:Choice Requires="wps">
            <w:drawing>
              <wp:anchor distT="0" distB="0" distL="0" distR="0" allowOverlap="1" layoutInCell="1" locked="0" behindDoc="1" simplePos="0" relativeHeight="487417856">
                <wp:simplePos x="0" y="0"/>
                <wp:positionH relativeFrom="page">
                  <wp:posOffset>1039672</wp:posOffset>
                </wp:positionH>
                <wp:positionV relativeFrom="paragraph">
                  <wp:posOffset>38856</wp:posOffset>
                </wp:positionV>
                <wp:extent cx="5466080" cy="18002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466080" cy="1800225"/>
                        </a:xfrm>
                        <a:custGeom>
                          <a:avLst/>
                          <a:gdLst/>
                          <a:ahLst/>
                          <a:cxnLst/>
                          <a:rect l="l" t="t" r="r" b="b"/>
                          <a:pathLst>
                            <a:path w="5466080" h="1800225">
                              <a:moveTo>
                                <a:pt x="5465953" y="1000125"/>
                              </a:moveTo>
                              <a:lnTo>
                                <a:pt x="0" y="1000125"/>
                              </a:lnTo>
                              <a:lnTo>
                                <a:pt x="0" y="1201280"/>
                              </a:lnTo>
                              <a:lnTo>
                                <a:pt x="0" y="1400873"/>
                              </a:lnTo>
                              <a:lnTo>
                                <a:pt x="0" y="1600517"/>
                              </a:lnTo>
                              <a:lnTo>
                                <a:pt x="0" y="1800161"/>
                              </a:lnTo>
                              <a:lnTo>
                                <a:pt x="5465953" y="1800161"/>
                              </a:lnTo>
                              <a:lnTo>
                                <a:pt x="5465953" y="1600517"/>
                              </a:lnTo>
                              <a:lnTo>
                                <a:pt x="5465953" y="1400924"/>
                              </a:lnTo>
                              <a:lnTo>
                                <a:pt x="5465953" y="1201280"/>
                              </a:lnTo>
                              <a:lnTo>
                                <a:pt x="5465953" y="1000125"/>
                              </a:lnTo>
                              <a:close/>
                            </a:path>
                            <a:path w="5466080" h="1800225">
                              <a:moveTo>
                                <a:pt x="5465953" y="199707"/>
                              </a:moveTo>
                              <a:lnTo>
                                <a:pt x="0" y="199707"/>
                              </a:lnTo>
                              <a:lnTo>
                                <a:pt x="0" y="401180"/>
                              </a:lnTo>
                              <a:lnTo>
                                <a:pt x="0" y="600824"/>
                              </a:lnTo>
                              <a:lnTo>
                                <a:pt x="0" y="800468"/>
                              </a:lnTo>
                              <a:lnTo>
                                <a:pt x="0" y="1000112"/>
                              </a:lnTo>
                              <a:lnTo>
                                <a:pt x="5465953" y="1000112"/>
                              </a:lnTo>
                              <a:lnTo>
                                <a:pt x="5465953" y="800468"/>
                              </a:lnTo>
                              <a:lnTo>
                                <a:pt x="5465953" y="600824"/>
                              </a:lnTo>
                              <a:lnTo>
                                <a:pt x="5465953" y="401180"/>
                              </a:lnTo>
                              <a:lnTo>
                                <a:pt x="5465953" y="199707"/>
                              </a:lnTo>
                              <a:close/>
                            </a:path>
                            <a:path w="5466080" h="1800225">
                              <a:moveTo>
                                <a:pt x="5465953" y="0"/>
                              </a:moveTo>
                              <a:lnTo>
                                <a:pt x="0" y="0"/>
                              </a:lnTo>
                              <a:lnTo>
                                <a:pt x="0" y="199631"/>
                              </a:lnTo>
                              <a:lnTo>
                                <a:pt x="5465953" y="199631"/>
                              </a:lnTo>
                              <a:lnTo>
                                <a:pt x="5465953"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81.864006pt;margin-top:3.059544pt;width:430.4pt;height:141.75pt;mso-position-horizontal-relative:page;mso-position-vertical-relative:paragraph;z-index:-15898624" id="docshape27" coordorigin="1637,61" coordsize="8608,2835" path="m10245,1636l1637,1636,1637,1953,1637,2267,1637,2267,1637,2582,1637,2896,10245,2896,10245,2582,10245,2267,10245,2267,10245,1953,10245,1636xm10245,376l1637,376,1637,693,1637,1007,1637,1322,1637,1636,10245,1636,10245,1322,10245,1007,10245,693,10245,376xm10245,61l1637,61,1637,376,10245,376,10245,61xe" filled="true" fillcolor="#f8f8f8" stroked="false">
                <v:path arrowok="t"/>
                <v:fill type="solid"/>
                <w10:wrap type="none"/>
              </v:shape>
            </w:pict>
          </mc:Fallback>
        </mc:AlternateContent>
      </w:r>
      <w:r>
        <w:rPr>
          <w:color w:val="333333"/>
          <w:w w:val="105"/>
          <w:sz w:val="24"/>
        </w:rPr>
        <w:t>Project</w:t>
      </w:r>
      <w:r>
        <w:rPr>
          <w:color w:val="333333"/>
          <w:spacing w:val="-3"/>
          <w:w w:val="105"/>
          <w:sz w:val="24"/>
        </w:rPr>
        <w:t> </w:t>
      </w:r>
      <w:r>
        <w:rPr>
          <w:color w:val="333333"/>
          <w:spacing w:val="-2"/>
          <w:w w:val="110"/>
          <w:sz w:val="24"/>
        </w:rPr>
        <w:t>number;</w:t>
      </w:r>
    </w:p>
    <w:p>
      <w:pPr>
        <w:pStyle w:val="ListParagraph"/>
        <w:numPr>
          <w:ilvl w:val="1"/>
          <w:numId w:val="6"/>
        </w:numPr>
        <w:tabs>
          <w:tab w:pos="1305" w:val="left" w:leader="none"/>
        </w:tabs>
        <w:spacing w:line="240" w:lineRule="auto" w:before="38" w:after="0"/>
        <w:ind w:left="1305" w:right="0" w:hanging="359"/>
        <w:jc w:val="left"/>
        <w:rPr>
          <w:sz w:val="24"/>
        </w:rPr>
      </w:pPr>
      <w:r>
        <w:rPr>
          <w:color w:val="333333"/>
          <w:w w:val="105"/>
          <w:sz w:val="24"/>
        </w:rPr>
        <w:t>Project</w:t>
      </w:r>
      <w:r>
        <w:rPr>
          <w:color w:val="333333"/>
          <w:spacing w:val="-3"/>
          <w:w w:val="105"/>
          <w:sz w:val="24"/>
        </w:rPr>
        <w:t> </w:t>
      </w:r>
      <w:r>
        <w:rPr>
          <w:color w:val="333333"/>
          <w:spacing w:val="-2"/>
          <w:w w:val="105"/>
          <w:sz w:val="24"/>
        </w:rPr>
        <w:t>title;</w:t>
      </w:r>
    </w:p>
    <w:p>
      <w:pPr>
        <w:pStyle w:val="ListParagraph"/>
        <w:numPr>
          <w:ilvl w:val="1"/>
          <w:numId w:val="6"/>
        </w:numPr>
        <w:tabs>
          <w:tab w:pos="1305" w:val="left" w:leader="none"/>
        </w:tabs>
        <w:spacing w:line="240" w:lineRule="auto" w:before="42" w:after="0"/>
        <w:ind w:left="1305" w:right="0" w:hanging="359"/>
        <w:jc w:val="left"/>
        <w:rPr>
          <w:sz w:val="24"/>
        </w:rPr>
      </w:pPr>
      <w:r>
        <w:rPr>
          <w:color w:val="333333"/>
          <w:w w:val="110"/>
          <w:sz w:val="24"/>
        </w:rPr>
        <w:t>PD/PI</w:t>
      </w:r>
      <w:r>
        <w:rPr>
          <w:color w:val="333333"/>
          <w:spacing w:val="10"/>
          <w:w w:val="110"/>
          <w:sz w:val="24"/>
        </w:rPr>
        <w:t> </w:t>
      </w:r>
      <w:r>
        <w:rPr>
          <w:color w:val="333333"/>
          <w:w w:val="110"/>
          <w:sz w:val="24"/>
        </w:rPr>
        <w:t>or</w:t>
      </w:r>
      <w:r>
        <w:rPr>
          <w:color w:val="333333"/>
          <w:spacing w:val="10"/>
          <w:w w:val="110"/>
          <w:sz w:val="24"/>
        </w:rPr>
        <w:t> </w:t>
      </w:r>
      <w:r>
        <w:rPr>
          <w:color w:val="333333"/>
          <w:w w:val="110"/>
          <w:sz w:val="24"/>
        </w:rPr>
        <w:t>contact</w:t>
      </w:r>
      <w:r>
        <w:rPr>
          <w:color w:val="333333"/>
          <w:spacing w:val="11"/>
          <w:w w:val="110"/>
          <w:sz w:val="24"/>
        </w:rPr>
        <w:t> </w:t>
      </w:r>
      <w:r>
        <w:rPr>
          <w:color w:val="333333"/>
          <w:w w:val="110"/>
          <w:sz w:val="24"/>
        </w:rPr>
        <w:t>PD/PI</w:t>
      </w:r>
      <w:r>
        <w:rPr>
          <w:color w:val="333333"/>
          <w:spacing w:val="9"/>
          <w:w w:val="110"/>
          <w:sz w:val="24"/>
        </w:rPr>
        <w:t> </w:t>
      </w:r>
      <w:r>
        <w:rPr>
          <w:color w:val="333333"/>
          <w:w w:val="110"/>
          <w:sz w:val="24"/>
        </w:rPr>
        <w:t>if</w:t>
      </w:r>
      <w:r>
        <w:rPr>
          <w:color w:val="333333"/>
          <w:spacing w:val="9"/>
          <w:w w:val="110"/>
          <w:sz w:val="24"/>
        </w:rPr>
        <w:t> </w:t>
      </w:r>
      <w:r>
        <w:rPr>
          <w:color w:val="333333"/>
          <w:w w:val="110"/>
          <w:sz w:val="24"/>
        </w:rPr>
        <w:t>a</w:t>
      </w:r>
      <w:r>
        <w:rPr>
          <w:color w:val="333333"/>
          <w:spacing w:val="10"/>
          <w:w w:val="110"/>
          <w:sz w:val="24"/>
        </w:rPr>
        <w:t> </w:t>
      </w:r>
      <w:r>
        <w:rPr>
          <w:color w:val="333333"/>
          <w:w w:val="110"/>
          <w:sz w:val="24"/>
        </w:rPr>
        <w:t>multiple</w:t>
      </w:r>
      <w:r>
        <w:rPr>
          <w:color w:val="333333"/>
          <w:spacing w:val="11"/>
          <w:w w:val="110"/>
          <w:sz w:val="24"/>
        </w:rPr>
        <w:t> </w:t>
      </w:r>
      <w:r>
        <w:rPr>
          <w:color w:val="333333"/>
          <w:w w:val="110"/>
          <w:sz w:val="24"/>
        </w:rPr>
        <w:t>PD/PI</w:t>
      </w:r>
      <w:r>
        <w:rPr>
          <w:color w:val="333333"/>
          <w:spacing w:val="12"/>
          <w:w w:val="110"/>
          <w:sz w:val="24"/>
        </w:rPr>
        <w:t> </w:t>
      </w:r>
      <w:r>
        <w:rPr>
          <w:color w:val="333333"/>
          <w:w w:val="110"/>
          <w:sz w:val="24"/>
        </w:rPr>
        <w:t>model</w:t>
      </w:r>
      <w:r>
        <w:rPr>
          <w:color w:val="333333"/>
          <w:spacing w:val="11"/>
          <w:w w:val="110"/>
          <w:sz w:val="24"/>
        </w:rPr>
        <w:t> </w:t>
      </w:r>
      <w:r>
        <w:rPr>
          <w:color w:val="333333"/>
          <w:w w:val="110"/>
          <w:sz w:val="24"/>
        </w:rPr>
        <w:t>is</w:t>
      </w:r>
      <w:r>
        <w:rPr>
          <w:color w:val="333333"/>
          <w:spacing w:val="8"/>
          <w:w w:val="110"/>
          <w:sz w:val="24"/>
        </w:rPr>
        <w:t> </w:t>
      </w:r>
      <w:r>
        <w:rPr>
          <w:color w:val="333333"/>
          <w:spacing w:val="-2"/>
          <w:w w:val="110"/>
          <w:sz w:val="24"/>
        </w:rPr>
        <w:t>used;</w:t>
      </w:r>
    </w:p>
    <w:p>
      <w:pPr>
        <w:pStyle w:val="ListParagraph"/>
        <w:numPr>
          <w:ilvl w:val="1"/>
          <w:numId w:val="6"/>
        </w:numPr>
        <w:tabs>
          <w:tab w:pos="1305" w:val="left" w:leader="none"/>
        </w:tabs>
        <w:spacing w:line="240" w:lineRule="auto" w:before="38" w:after="0"/>
        <w:ind w:left="1305" w:right="0" w:hanging="359"/>
        <w:jc w:val="left"/>
        <w:rPr>
          <w:sz w:val="24"/>
        </w:rPr>
      </w:pPr>
      <w:r>
        <w:rPr>
          <w:color w:val="333333"/>
          <w:w w:val="110"/>
          <w:sz w:val="24"/>
        </w:rPr>
        <w:t>Name</w:t>
      </w:r>
      <w:r>
        <w:rPr>
          <w:color w:val="333333"/>
          <w:spacing w:val="1"/>
          <w:w w:val="110"/>
          <w:sz w:val="24"/>
        </w:rPr>
        <w:t> </w:t>
      </w:r>
      <w:r>
        <w:rPr>
          <w:color w:val="333333"/>
          <w:w w:val="110"/>
          <w:sz w:val="24"/>
        </w:rPr>
        <w:t>of</w:t>
      </w:r>
      <w:r>
        <w:rPr>
          <w:color w:val="333333"/>
          <w:spacing w:val="2"/>
          <w:w w:val="110"/>
          <w:sz w:val="24"/>
        </w:rPr>
        <w:t> </w:t>
      </w:r>
      <w:r>
        <w:rPr>
          <w:color w:val="333333"/>
          <w:w w:val="110"/>
          <w:sz w:val="24"/>
        </w:rPr>
        <w:t>the</w:t>
      </w:r>
      <w:r>
        <w:rPr>
          <w:color w:val="333333"/>
          <w:spacing w:val="2"/>
          <w:w w:val="110"/>
          <w:sz w:val="24"/>
        </w:rPr>
        <w:t> </w:t>
      </w:r>
      <w:r>
        <w:rPr>
          <w:color w:val="333333"/>
          <w:w w:val="110"/>
          <w:sz w:val="24"/>
        </w:rPr>
        <w:t>investigator</w:t>
      </w:r>
      <w:r>
        <w:rPr>
          <w:color w:val="333333"/>
          <w:spacing w:val="3"/>
          <w:w w:val="110"/>
          <w:sz w:val="24"/>
        </w:rPr>
        <w:t> </w:t>
      </w:r>
      <w:r>
        <w:rPr>
          <w:color w:val="333333"/>
          <w:w w:val="110"/>
          <w:sz w:val="24"/>
        </w:rPr>
        <w:t>with</w:t>
      </w:r>
      <w:r>
        <w:rPr>
          <w:color w:val="333333"/>
          <w:spacing w:val="2"/>
          <w:w w:val="110"/>
          <w:sz w:val="24"/>
        </w:rPr>
        <w:t> </w:t>
      </w:r>
      <w:r>
        <w:rPr>
          <w:color w:val="333333"/>
          <w:w w:val="110"/>
          <w:sz w:val="24"/>
        </w:rPr>
        <w:t>the</w:t>
      </w:r>
      <w:r>
        <w:rPr>
          <w:color w:val="333333"/>
          <w:spacing w:val="2"/>
          <w:w w:val="110"/>
          <w:sz w:val="24"/>
        </w:rPr>
        <w:t> </w:t>
      </w:r>
      <w:r>
        <w:rPr>
          <w:color w:val="333333"/>
          <w:spacing w:val="-2"/>
          <w:w w:val="110"/>
          <w:sz w:val="24"/>
        </w:rPr>
        <w:t>FCOI;</w:t>
      </w:r>
    </w:p>
    <w:p>
      <w:pPr>
        <w:pStyle w:val="ListParagraph"/>
        <w:numPr>
          <w:ilvl w:val="1"/>
          <w:numId w:val="6"/>
        </w:numPr>
        <w:tabs>
          <w:tab w:pos="1305" w:val="left" w:leader="none"/>
        </w:tabs>
        <w:spacing w:line="240" w:lineRule="auto" w:before="39" w:after="0"/>
        <w:ind w:left="1305" w:right="0" w:hanging="359"/>
        <w:jc w:val="left"/>
        <w:rPr>
          <w:sz w:val="24"/>
        </w:rPr>
      </w:pPr>
      <w:r>
        <w:rPr>
          <w:color w:val="333333"/>
          <w:w w:val="110"/>
          <w:sz w:val="24"/>
        </w:rPr>
        <w:t>Name of</w:t>
      </w:r>
      <w:r>
        <w:rPr>
          <w:color w:val="333333"/>
          <w:spacing w:val="1"/>
          <w:w w:val="110"/>
          <w:sz w:val="24"/>
        </w:rPr>
        <w:t> </w:t>
      </w:r>
      <w:r>
        <w:rPr>
          <w:color w:val="333333"/>
          <w:w w:val="110"/>
          <w:sz w:val="24"/>
        </w:rPr>
        <w:t>the</w:t>
      </w:r>
      <w:r>
        <w:rPr>
          <w:color w:val="333333"/>
          <w:spacing w:val="1"/>
          <w:w w:val="110"/>
          <w:sz w:val="24"/>
        </w:rPr>
        <w:t> </w:t>
      </w:r>
      <w:r>
        <w:rPr>
          <w:color w:val="333333"/>
          <w:w w:val="110"/>
          <w:sz w:val="24"/>
        </w:rPr>
        <w:t>entity</w:t>
      </w:r>
      <w:r>
        <w:rPr>
          <w:color w:val="333333"/>
          <w:spacing w:val="1"/>
          <w:w w:val="110"/>
          <w:sz w:val="24"/>
        </w:rPr>
        <w:t> </w:t>
      </w:r>
      <w:r>
        <w:rPr>
          <w:color w:val="333333"/>
          <w:w w:val="110"/>
          <w:sz w:val="24"/>
        </w:rPr>
        <w:t>with</w:t>
      </w:r>
      <w:r>
        <w:rPr>
          <w:color w:val="333333"/>
          <w:spacing w:val="1"/>
          <w:w w:val="110"/>
          <w:sz w:val="24"/>
        </w:rPr>
        <w:t> </w:t>
      </w:r>
      <w:r>
        <w:rPr>
          <w:color w:val="333333"/>
          <w:w w:val="110"/>
          <w:sz w:val="24"/>
        </w:rPr>
        <w:t>which the</w:t>
      </w:r>
      <w:r>
        <w:rPr>
          <w:color w:val="333333"/>
          <w:spacing w:val="1"/>
          <w:w w:val="110"/>
          <w:sz w:val="24"/>
        </w:rPr>
        <w:t> </w:t>
      </w:r>
      <w:r>
        <w:rPr>
          <w:color w:val="333333"/>
          <w:w w:val="110"/>
          <w:sz w:val="24"/>
        </w:rPr>
        <w:t>investigator</w:t>
      </w:r>
      <w:r>
        <w:rPr>
          <w:color w:val="333333"/>
          <w:spacing w:val="-1"/>
          <w:w w:val="110"/>
          <w:sz w:val="24"/>
        </w:rPr>
        <w:t> </w:t>
      </w:r>
      <w:r>
        <w:rPr>
          <w:color w:val="333333"/>
          <w:w w:val="110"/>
          <w:sz w:val="24"/>
        </w:rPr>
        <w:t>has</w:t>
      </w:r>
      <w:r>
        <w:rPr>
          <w:color w:val="333333"/>
          <w:spacing w:val="-2"/>
          <w:w w:val="110"/>
          <w:sz w:val="24"/>
        </w:rPr>
        <w:t> </w:t>
      </w:r>
      <w:r>
        <w:rPr>
          <w:color w:val="333333"/>
          <w:w w:val="110"/>
          <w:sz w:val="24"/>
        </w:rPr>
        <w:t>a</w:t>
      </w:r>
      <w:r>
        <w:rPr>
          <w:color w:val="333333"/>
          <w:spacing w:val="1"/>
          <w:w w:val="110"/>
          <w:sz w:val="24"/>
        </w:rPr>
        <w:t> </w:t>
      </w:r>
      <w:r>
        <w:rPr>
          <w:color w:val="333333"/>
          <w:spacing w:val="-2"/>
          <w:w w:val="110"/>
          <w:sz w:val="24"/>
        </w:rPr>
        <w:t>FCOI;</w:t>
      </w:r>
    </w:p>
    <w:p>
      <w:pPr>
        <w:pStyle w:val="ListParagraph"/>
        <w:numPr>
          <w:ilvl w:val="1"/>
          <w:numId w:val="6"/>
        </w:numPr>
        <w:tabs>
          <w:tab w:pos="1305" w:val="left" w:leader="none"/>
        </w:tabs>
        <w:spacing w:line="240" w:lineRule="auto" w:before="38" w:after="0"/>
        <w:ind w:left="1305" w:right="0" w:hanging="359"/>
        <w:jc w:val="left"/>
        <w:rPr>
          <w:sz w:val="24"/>
        </w:rPr>
      </w:pPr>
      <w:r>
        <w:rPr>
          <w:color w:val="333333"/>
          <w:w w:val="110"/>
          <w:sz w:val="24"/>
        </w:rPr>
        <w:t>Reason(s)</w:t>
      </w:r>
      <w:r>
        <w:rPr>
          <w:color w:val="333333"/>
          <w:spacing w:val="-9"/>
          <w:w w:val="110"/>
          <w:sz w:val="24"/>
        </w:rPr>
        <w:t> </w:t>
      </w:r>
      <w:r>
        <w:rPr>
          <w:color w:val="333333"/>
          <w:w w:val="110"/>
          <w:sz w:val="24"/>
        </w:rPr>
        <w:t>for</w:t>
      </w:r>
      <w:r>
        <w:rPr>
          <w:color w:val="333333"/>
          <w:spacing w:val="-9"/>
          <w:w w:val="110"/>
          <w:sz w:val="24"/>
        </w:rPr>
        <w:t> </w:t>
      </w:r>
      <w:r>
        <w:rPr>
          <w:color w:val="333333"/>
          <w:w w:val="110"/>
          <w:sz w:val="24"/>
        </w:rPr>
        <w:t>the</w:t>
      </w:r>
      <w:r>
        <w:rPr>
          <w:color w:val="333333"/>
          <w:spacing w:val="-8"/>
          <w:w w:val="110"/>
          <w:sz w:val="24"/>
        </w:rPr>
        <w:t> </w:t>
      </w:r>
      <w:r>
        <w:rPr>
          <w:color w:val="333333"/>
          <w:w w:val="110"/>
          <w:sz w:val="24"/>
        </w:rPr>
        <w:t>retrospective</w:t>
      </w:r>
      <w:r>
        <w:rPr>
          <w:color w:val="333333"/>
          <w:spacing w:val="-9"/>
          <w:w w:val="110"/>
          <w:sz w:val="24"/>
        </w:rPr>
        <w:t> </w:t>
      </w:r>
      <w:r>
        <w:rPr>
          <w:color w:val="333333"/>
          <w:spacing w:val="-2"/>
          <w:w w:val="110"/>
          <w:sz w:val="24"/>
        </w:rPr>
        <w:t>review;</w:t>
      </w:r>
    </w:p>
    <w:p>
      <w:pPr>
        <w:pStyle w:val="ListParagraph"/>
        <w:numPr>
          <w:ilvl w:val="1"/>
          <w:numId w:val="6"/>
        </w:numPr>
        <w:tabs>
          <w:tab w:pos="1305" w:val="left" w:leader="none"/>
        </w:tabs>
        <w:spacing w:line="240" w:lineRule="auto" w:before="39" w:after="0"/>
        <w:ind w:left="1305" w:right="0" w:hanging="359"/>
        <w:jc w:val="left"/>
        <w:rPr>
          <w:sz w:val="24"/>
        </w:rPr>
      </w:pPr>
      <w:r>
        <w:rPr>
          <w:color w:val="333333"/>
          <w:w w:val="110"/>
          <w:sz w:val="24"/>
        </w:rPr>
        <w:t>Detailed</w:t>
      </w:r>
      <w:r>
        <w:rPr>
          <w:color w:val="333333"/>
          <w:spacing w:val="-2"/>
          <w:w w:val="110"/>
          <w:sz w:val="24"/>
        </w:rPr>
        <w:t> </w:t>
      </w:r>
      <w:r>
        <w:rPr>
          <w:color w:val="333333"/>
          <w:w w:val="110"/>
          <w:sz w:val="24"/>
        </w:rPr>
        <w:t>methodology</w:t>
      </w:r>
      <w:r>
        <w:rPr>
          <w:color w:val="333333"/>
          <w:spacing w:val="-4"/>
          <w:w w:val="110"/>
          <w:sz w:val="24"/>
        </w:rPr>
        <w:t> </w:t>
      </w:r>
      <w:r>
        <w:rPr>
          <w:color w:val="333333"/>
          <w:w w:val="110"/>
          <w:sz w:val="24"/>
        </w:rPr>
        <w:t>used</w:t>
      </w:r>
      <w:r>
        <w:rPr>
          <w:color w:val="333333"/>
          <w:spacing w:val="-2"/>
          <w:w w:val="110"/>
          <w:sz w:val="24"/>
        </w:rPr>
        <w:t> </w:t>
      </w:r>
      <w:r>
        <w:rPr>
          <w:color w:val="333333"/>
          <w:w w:val="110"/>
          <w:sz w:val="24"/>
        </w:rPr>
        <w:t>for</w:t>
      </w:r>
      <w:r>
        <w:rPr>
          <w:color w:val="333333"/>
          <w:spacing w:val="-2"/>
          <w:w w:val="110"/>
          <w:sz w:val="24"/>
        </w:rPr>
        <w:t> </w:t>
      </w:r>
      <w:r>
        <w:rPr>
          <w:color w:val="333333"/>
          <w:w w:val="110"/>
          <w:sz w:val="24"/>
        </w:rPr>
        <w:t>the</w:t>
      </w:r>
      <w:r>
        <w:rPr>
          <w:color w:val="333333"/>
          <w:spacing w:val="-2"/>
          <w:w w:val="110"/>
          <w:sz w:val="24"/>
        </w:rPr>
        <w:t> </w:t>
      </w:r>
      <w:r>
        <w:rPr>
          <w:color w:val="333333"/>
          <w:w w:val="110"/>
          <w:sz w:val="24"/>
        </w:rPr>
        <w:t>retrospective</w:t>
      </w:r>
      <w:r>
        <w:rPr>
          <w:color w:val="333333"/>
          <w:spacing w:val="-2"/>
          <w:w w:val="110"/>
          <w:sz w:val="24"/>
        </w:rPr>
        <w:t> </w:t>
      </w:r>
      <w:r>
        <w:rPr>
          <w:color w:val="333333"/>
          <w:w w:val="110"/>
          <w:sz w:val="24"/>
        </w:rPr>
        <w:t>review</w:t>
      </w:r>
      <w:r>
        <w:rPr>
          <w:color w:val="333333"/>
          <w:spacing w:val="-5"/>
          <w:w w:val="110"/>
          <w:sz w:val="24"/>
        </w:rPr>
        <w:t> </w:t>
      </w:r>
      <w:r>
        <w:rPr>
          <w:color w:val="333333"/>
          <w:w w:val="110"/>
          <w:sz w:val="24"/>
        </w:rPr>
        <w:t>(e.g.,</w:t>
      </w:r>
      <w:r>
        <w:rPr>
          <w:color w:val="333333"/>
          <w:spacing w:val="-1"/>
          <w:w w:val="110"/>
          <w:sz w:val="24"/>
        </w:rPr>
        <w:t> </w:t>
      </w:r>
      <w:r>
        <w:rPr>
          <w:color w:val="333333"/>
          <w:spacing w:val="-2"/>
          <w:w w:val="110"/>
          <w:sz w:val="24"/>
        </w:rPr>
        <w:t>methodology</w:t>
      </w:r>
    </w:p>
    <w:p>
      <w:pPr>
        <w:pStyle w:val="BodyText"/>
        <w:spacing w:before="38"/>
        <w:ind w:left="1306"/>
      </w:pPr>
      <w:r>
        <w:rPr>
          <w:color w:val="333333"/>
          <w:w w:val="110"/>
        </w:rPr>
        <w:t>of</w:t>
      </w:r>
      <w:r>
        <w:rPr>
          <w:color w:val="333333"/>
          <w:spacing w:val="-1"/>
          <w:w w:val="110"/>
        </w:rPr>
        <w:t> </w:t>
      </w:r>
      <w:r>
        <w:rPr>
          <w:color w:val="333333"/>
          <w:w w:val="110"/>
        </w:rPr>
        <w:t>the review</w:t>
      </w:r>
      <w:r>
        <w:rPr>
          <w:color w:val="333333"/>
          <w:spacing w:val="-1"/>
          <w:w w:val="110"/>
        </w:rPr>
        <w:t> </w:t>
      </w:r>
      <w:r>
        <w:rPr>
          <w:color w:val="333333"/>
          <w:w w:val="110"/>
        </w:rPr>
        <w:t>process,</w:t>
      </w:r>
      <w:r>
        <w:rPr>
          <w:color w:val="333333"/>
          <w:spacing w:val="-1"/>
          <w:w w:val="110"/>
        </w:rPr>
        <w:t> </w:t>
      </w:r>
      <w:r>
        <w:rPr>
          <w:color w:val="333333"/>
          <w:w w:val="110"/>
        </w:rPr>
        <w:t>composition</w:t>
      </w:r>
      <w:r>
        <w:rPr>
          <w:color w:val="333333"/>
          <w:spacing w:val="-1"/>
          <w:w w:val="110"/>
        </w:rPr>
        <w:t> </w:t>
      </w:r>
      <w:r>
        <w:rPr>
          <w:color w:val="333333"/>
          <w:w w:val="110"/>
        </w:rPr>
        <w:t>of</w:t>
      </w:r>
      <w:r>
        <w:rPr>
          <w:color w:val="333333"/>
          <w:spacing w:val="-2"/>
          <w:w w:val="110"/>
        </w:rPr>
        <w:t> </w:t>
      </w:r>
      <w:r>
        <w:rPr>
          <w:color w:val="333333"/>
          <w:w w:val="110"/>
        </w:rPr>
        <w:t>any</w:t>
      </w:r>
      <w:r>
        <w:rPr>
          <w:color w:val="333333"/>
          <w:spacing w:val="4"/>
          <w:w w:val="110"/>
        </w:rPr>
        <w:t> </w:t>
      </w:r>
      <w:r>
        <w:rPr>
          <w:color w:val="333333"/>
          <w:w w:val="110"/>
        </w:rPr>
        <w:t>review</w:t>
      </w:r>
      <w:r>
        <w:rPr>
          <w:color w:val="333333"/>
          <w:spacing w:val="-2"/>
          <w:w w:val="110"/>
        </w:rPr>
        <w:t> </w:t>
      </w:r>
      <w:r>
        <w:rPr>
          <w:color w:val="333333"/>
          <w:w w:val="110"/>
        </w:rPr>
        <w:t>panel,</w:t>
      </w:r>
      <w:r>
        <w:rPr>
          <w:color w:val="333333"/>
          <w:spacing w:val="-1"/>
          <w:w w:val="110"/>
        </w:rPr>
        <w:t> </w:t>
      </w:r>
      <w:r>
        <w:rPr>
          <w:color w:val="333333"/>
          <w:w w:val="110"/>
        </w:rPr>
        <w:t>and documents</w:t>
      </w:r>
      <w:r>
        <w:rPr>
          <w:color w:val="333333"/>
          <w:spacing w:val="-7"/>
          <w:w w:val="110"/>
        </w:rPr>
        <w:t> </w:t>
      </w:r>
      <w:r>
        <w:rPr>
          <w:color w:val="333333"/>
          <w:spacing w:val="-2"/>
          <w:w w:val="110"/>
        </w:rPr>
        <w:t>reviewed);</w:t>
      </w:r>
    </w:p>
    <w:p>
      <w:pPr>
        <w:pStyle w:val="BodyText"/>
        <w:spacing w:after="0"/>
        <w:sectPr>
          <w:pgSz w:w="12240" w:h="15840"/>
          <w:pgMar w:header="0" w:footer="1012" w:top="1360" w:bottom="1200" w:left="720" w:right="1080"/>
        </w:sectPr>
      </w:pPr>
    </w:p>
    <w:p>
      <w:pPr>
        <w:pStyle w:val="ListParagraph"/>
        <w:numPr>
          <w:ilvl w:val="1"/>
          <w:numId w:val="6"/>
        </w:numPr>
        <w:tabs>
          <w:tab w:pos="1305" w:val="left" w:leader="none"/>
        </w:tabs>
        <w:spacing w:line="240" w:lineRule="auto" w:before="83" w:after="0"/>
        <w:ind w:left="1305" w:right="0" w:hanging="359"/>
        <w:jc w:val="left"/>
        <w:rPr>
          <w:sz w:val="24"/>
        </w:rPr>
      </w:pPr>
      <w:r>
        <w:rPr>
          <w:sz w:val="24"/>
        </w:rPr>
        <mc:AlternateContent>
          <mc:Choice Requires="wps">
            <w:drawing>
              <wp:anchor distT="0" distB="0" distL="0" distR="0" allowOverlap="1" layoutInCell="1" locked="0" behindDoc="1" simplePos="0" relativeHeight="487419392">
                <wp:simplePos x="0" y="0"/>
                <wp:positionH relativeFrom="page">
                  <wp:posOffset>896416</wp:posOffset>
                </wp:positionH>
                <wp:positionV relativeFrom="paragraph">
                  <wp:posOffset>38048</wp:posOffset>
                </wp:positionV>
                <wp:extent cx="5981065" cy="542671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981065" cy="5426710"/>
                        </a:xfrm>
                        <a:custGeom>
                          <a:avLst/>
                          <a:gdLst/>
                          <a:ahLst/>
                          <a:cxnLst/>
                          <a:rect l="l" t="t" r="r" b="b"/>
                          <a:pathLst>
                            <a:path w="5981065" h="5426710">
                              <a:moveTo>
                                <a:pt x="5981065" y="3746690"/>
                              </a:moveTo>
                              <a:lnTo>
                                <a:pt x="0" y="3746690"/>
                              </a:lnTo>
                              <a:lnTo>
                                <a:pt x="0" y="4100245"/>
                              </a:lnTo>
                              <a:lnTo>
                                <a:pt x="0" y="4289222"/>
                              </a:lnTo>
                              <a:lnTo>
                                <a:pt x="0" y="5426380"/>
                              </a:lnTo>
                              <a:lnTo>
                                <a:pt x="5981065" y="5426380"/>
                              </a:lnTo>
                              <a:lnTo>
                                <a:pt x="5981065" y="4100245"/>
                              </a:lnTo>
                              <a:lnTo>
                                <a:pt x="5981065" y="3746690"/>
                              </a:lnTo>
                              <a:close/>
                            </a:path>
                            <a:path w="5981065" h="5426710">
                              <a:moveTo>
                                <a:pt x="5981065" y="3321494"/>
                              </a:moveTo>
                              <a:lnTo>
                                <a:pt x="0" y="3321494"/>
                              </a:lnTo>
                              <a:lnTo>
                                <a:pt x="0" y="3510457"/>
                              </a:lnTo>
                              <a:lnTo>
                                <a:pt x="0" y="3746677"/>
                              </a:lnTo>
                              <a:lnTo>
                                <a:pt x="5981065" y="3746677"/>
                              </a:lnTo>
                              <a:lnTo>
                                <a:pt x="5981065" y="3510457"/>
                              </a:lnTo>
                              <a:lnTo>
                                <a:pt x="5981065" y="3321494"/>
                              </a:lnTo>
                              <a:close/>
                            </a:path>
                            <a:path w="5981065" h="5426710">
                              <a:moveTo>
                                <a:pt x="5981065" y="2162937"/>
                              </a:moveTo>
                              <a:lnTo>
                                <a:pt x="0" y="2162937"/>
                              </a:lnTo>
                              <a:lnTo>
                                <a:pt x="0" y="2400985"/>
                              </a:lnTo>
                              <a:lnTo>
                                <a:pt x="0" y="2753029"/>
                              </a:lnTo>
                              <a:lnTo>
                                <a:pt x="0" y="2942005"/>
                              </a:lnTo>
                              <a:lnTo>
                                <a:pt x="0" y="3130981"/>
                              </a:lnTo>
                              <a:lnTo>
                                <a:pt x="0" y="3321481"/>
                              </a:lnTo>
                              <a:lnTo>
                                <a:pt x="5981065" y="3321481"/>
                              </a:lnTo>
                              <a:lnTo>
                                <a:pt x="5981065" y="3130981"/>
                              </a:lnTo>
                              <a:lnTo>
                                <a:pt x="5981065" y="2942005"/>
                              </a:lnTo>
                              <a:lnTo>
                                <a:pt x="5981065" y="2753029"/>
                              </a:lnTo>
                              <a:lnTo>
                                <a:pt x="5981065" y="2400985"/>
                              </a:lnTo>
                              <a:lnTo>
                                <a:pt x="5981065" y="2162937"/>
                              </a:lnTo>
                              <a:close/>
                            </a:path>
                            <a:path w="5981065" h="5426710">
                              <a:moveTo>
                                <a:pt x="5981065" y="401116"/>
                              </a:moveTo>
                              <a:lnTo>
                                <a:pt x="5609209" y="401116"/>
                              </a:lnTo>
                              <a:lnTo>
                                <a:pt x="5609209" y="199948"/>
                              </a:lnTo>
                              <a:lnTo>
                                <a:pt x="5609209" y="0"/>
                              </a:lnTo>
                              <a:lnTo>
                                <a:pt x="143256" y="0"/>
                              </a:lnTo>
                              <a:lnTo>
                                <a:pt x="143256" y="199948"/>
                              </a:lnTo>
                              <a:lnTo>
                                <a:pt x="143256" y="401116"/>
                              </a:lnTo>
                              <a:lnTo>
                                <a:pt x="0" y="401116"/>
                              </a:lnTo>
                              <a:lnTo>
                                <a:pt x="0" y="600760"/>
                              </a:lnTo>
                              <a:lnTo>
                                <a:pt x="0" y="836980"/>
                              </a:lnTo>
                              <a:lnTo>
                                <a:pt x="0" y="2162860"/>
                              </a:lnTo>
                              <a:lnTo>
                                <a:pt x="5981065" y="2162860"/>
                              </a:lnTo>
                              <a:lnTo>
                                <a:pt x="5981065" y="600760"/>
                              </a:lnTo>
                              <a:lnTo>
                                <a:pt x="5981065" y="401116"/>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2.995966pt;width:470.95pt;height:427.3pt;mso-position-horizontal-relative:page;mso-position-vertical-relative:paragraph;z-index:-15897088" id="docshape28" coordorigin="1412,60" coordsize="9419,8546" path="m10831,5960l1412,5960,1412,6517,1412,6815,1412,7112,1412,7112,1412,7413,1412,7710,1412,8008,1412,8305,1412,8605,10831,8605,10831,8305,10831,8008,10831,7710,10831,7413,10831,7112,10831,7112,10831,6815,10831,6517,10831,5960xm10831,5291l1412,5291,1412,5588,1412,5960,10831,5960,10831,5588,10831,5291xm10831,3466l1412,3466,1412,3841,1412,4395,1412,4693,1412,4991,1412,5291,10831,5291,10831,4991,10831,4693,10831,4395,10831,3841,10831,3466xm10831,692l10245,692,10245,375,10245,60,1637,60,1637,375,1637,692,1412,692,1412,1006,1412,1378,1412,1678,1412,1976,1412,2273,1412,2571,1412,2871,1412,3168,1412,3466,10831,3466,10831,3168,10831,2871,10831,2571,10831,2273,10831,1976,10831,1678,10831,1378,10831,1006,10831,692xe" filled="true" fillcolor="#f8f8f8" stroked="false">
                <v:path arrowok="t"/>
                <v:fill type="solid"/>
                <w10:wrap type="none"/>
              </v:shape>
            </w:pict>
          </mc:Fallback>
        </mc:AlternateContent>
      </w:r>
      <w:r>
        <w:rPr>
          <w:color w:val="333333"/>
          <w:w w:val="110"/>
          <w:sz w:val="24"/>
        </w:rPr>
        <w:t>Findings</w:t>
      </w:r>
      <w:r>
        <w:rPr>
          <w:color w:val="333333"/>
          <w:spacing w:val="-7"/>
          <w:w w:val="110"/>
          <w:sz w:val="24"/>
        </w:rPr>
        <w:t> </w:t>
      </w:r>
      <w:r>
        <w:rPr>
          <w:color w:val="333333"/>
          <w:w w:val="110"/>
          <w:sz w:val="24"/>
        </w:rPr>
        <w:t>of</w:t>
      </w:r>
      <w:r>
        <w:rPr>
          <w:color w:val="333333"/>
          <w:spacing w:val="-6"/>
          <w:w w:val="110"/>
          <w:sz w:val="24"/>
        </w:rPr>
        <w:t> </w:t>
      </w:r>
      <w:r>
        <w:rPr>
          <w:color w:val="333333"/>
          <w:w w:val="110"/>
          <w:sz w:val="24"/>
        </w:rPr>
        <w:t>the</w:t>
      </w:r>
      <w:r>
        <w:rPr>
          <w:color w:val="333333"/>
          <w:spacing w:val="-5"/>
          <w:w w:val="110"/>
          <w:sz w:val="24"/>
        </w:rPr>
        <w:t> </w:t>
      </w:r>
      <w:r>
        <w:rPr>
          <w:color w:val="333333"/>
          <w:w w:val="110"/>
          <w:sz w:val="24"/>
        </w:rPr>
        <w:t>review;</w:t>
      </w:r>
      <w:r>
        <w:rPr>
          <w:color w:val="333333"/>
          <w:spacing w:val="-9"/>
          <w:w w:val="110"/>
          <w:sz w:val="24"/>
        </w:rPr>
        <w:t> </w:t>
      </w:r>
      <w:r>
        <w:rPr>
          <w:color w:val="333333"/>
          <w:spacing w:val="-5"/>
          <w:w w:val="110"/>
          <w:sz w:val="24"/>
        </w:rPr>
        <w:t>and</w:t>
      </w:r>
    </w:p>
    <w:p>
      <w:pPr>
        <w:pStyle w:val="ListParagraph"/>
        <w:numPr>
          <w:ilvl w:val="1"/>
          <w:numId w:val="6"/>
        </w:numPr>
        <w:tabs>
          <w:tab w:pos="1305" w:val="left" w:leader="none"/>
        </w:tabs>
        <w:spacing w:line="240" w:lineRule="auto" w:before="39" w:after="0"/>
        <w:ind w:left="1305" w:right="0" w:hanging="359"/>
        <w:jc w:val="left"/>
        <w:rPr>
          <w:sz w:val="24"/>
        </w:rPr>
      </w:pPr>
      <w:r>
        <w:rPr>
          <w:color w:val="333333"/>
          <w:w w:val="110"/>
          <w:sz w:val="24"/>
        </w:rPr>
        <w:t>Conclusions</w:t>
      </w:r>
      <w:r>
        <w:rPr>
          <w:color w:val="333333"/>
          <w:spacing w:val="-12"/>
          <w:w w:val="110"/>
          <w:sz w:val="24"/>
        </w:rPr>
        <w:t> </w:t>
      </w:r>
      <w:r>
        <w:rPr>
          <w:color w:val="333333"/>
          <w:w w:val="110"/>
          <w:sz w:val="24"/>
        </w:rPr>
        <w:t>of</w:t>
      </w:r>
      <w:r>
        <w:rPr>
          <w:color w:val="333333"/>
          <w:spacing w:val="-10"/>
          <w:w w:val="110"/>
          <w:sz w:val="24"/>
        </w:rPr>
        <w:t> </w:t>
      </w:r>
      <w:r>
        <w:rPr>
          <w:color w:val="333333"/>
          <w:w w:val="110"/>
          <w:sz w:val="24"/>
        </w:rPr>
        <w:t>the</w:t>
      </w:r>
      <w:r>
        <w:rPr>
          <w:color w:val="333333"/>
          <w:spacing w:val="-9"/>
          <w:w w:val="110"/>
          <w:sz w:val="24"/>
        </w:rPr>
        <w:t> </w:t>
      </w:r>
      <w:r>
        <w:rPr>
          <w:color w:val="333333"/>
          <w:spacing w:val="-2"/>
          <w:w w:val="110"/>
          <w:sz w:val="24"/>
        </w:rPr>
        <w:t>review.</w:t>
      </w:r>
    </w:p>
    <w:p>
      <w:pPr>
        <w:pStyle w:val="BodyText"/>
        <w:spacing w:before="134"/>
      </w:pPr>
    </w:p>
    <w:p>
      <w:pPr>
        <w:pStyle w:val="ListParagraph"/>
        <w:numPr>
          <w:ilvl w:val="0"/>
          <w:numId w:val="6"/>
        </w:numPr>
        <w:tabs>
          <w:tab w:pos="945" w:val="left" w:leader="none"/>
        </w:tabs>
        <w:spacing w:line="259" w:lineRule="auto" w:before="0" w:after="0"/>
        <w:ind w:left="720" w:right="400" w:firstLine="0"/>
        <w:jc w:val="left"/>
        <w:rPr>
          <w:sz w:val="24"/>
        </w:rPr>
      </w:pPr>
      <w:r>
        <w:rPr>
          <w:color w:val="333333"/>
          <w:w w:val="110"/>
          <w:sz w:val="24"/>
        </w:rPr>
        <w:t>Based on the results of the retrospective review HT shall update the previously submitted FCOI report, if appropriate, specifying the actions that will be taken to manage the FCOI going forward. If bias is found, HT shall notify the awarding agency promptly and submit a mitigation report and plan. The mitigation plan must include, at</w:t>
      </w:r>
      <w:r>
        <w:rPr>
          <w:color w:val="333333"/>
          <w:spacing w:val="40"/>
          <w:w w:val="110"/>
          <w:sz w:val="24"/>
        </w:rPr>
        <w:t> </w:t>
      </w:r>
      <w:r>
        <w:rPr>
          <w:color w:val="333333"/>
          <w:w w:val="110"/>
          <w:sz w:val="24"/>
        </w:rPr>
        <w:t>a minimum, the key elements documented in the retrospective review above and a description of the impact of the bias on the research project, and HT's plan of action taken to eliminate or mitigate the effect of the bias</w:t>
      </w:r>
      <w:r>
        <w:rPr>
          <w:color w:val="333333"/>
          <w:spacing w:val="-1"/>
          <w:w w:val="110"/>
          <w:sz w:val="24"/>
        </w:rPr>
        <w:t> </w:t>
      </w:r>
      <w:r>
        <w:rPr>
          <w:color w:val="333333"/>
          <w:w w:val="110"/>
          <w:sz w:val="24"/>
        </w:rPr>
        <w:t>(e.g., impact on the research project, extent of harm done including any qualitative and/or quantitative data to support any claim of actual or future harm) and whether the research project is salvageable.</w:t>
      </w:r>
    </w:p>
    <w:p>
      <w:pPr>
        <w:pStyle w:val="BodyText"/>
      </w:pPr>
    </w:p>
    <w:p>
      <w:pPr>
        <w:pStyle w:val="BodyText"/>
        <w:spacing w:before="81"/>
      </w:pPr>
    </w:p>
    <w:p>
      <w:pPr>
        <w:pStyle w:val="ListParagraph"/>
        <w:numPr>
          <w:ilvl w:val="0"/>
          <w:numId w:val="6"/>
        </w:numPr>
        <w:tabs>
          <w:tab w:pos="945" w:val="left" w:leader="none"/>
        </w:tabs>
        <w:spacing w:line="259" w:lineRule="auto" w:before="0" w:after="0"/>
        <w:ind w:left="720" w:right="457" w:firstLine="0"/>
        <w:jc w:val="left"/>
        <w:rPr>
          <w:sz w:val="24"/>
        </w:rPr>
      </w:pPr>
      <w:r>
        <w:rPr>
          <w:color w:val="333333"/>
          <w:w w:val="110"/>
          <w:sz w:val="24"/>
        </w:rPr>
        <w:t>Thereafter, HT will submit FCOI reports on this specific grant annually. Depending on the nature of the FCI, HT may determine that additional interim measures are necessary with regard to the investigator's participation in the research project between the date that the FCOI or the investigator’s noncompliance is determined and the completion of HT's retrospective review.</w:t>
      </w:r>
    </w:p>
    <w:p>
      <w:pPr>
        <w:pStyle w:val="BodyText"/>
      </w:pPr>
    </w:p>
    <w:p>
      <w:pPr>
        <w:pStyle w:val="BodyText"/>
        <w:spacing w:before="79"/>
      </w:pPr>
    </w:p>
    <w:p>
      <w:pPr>
        <w:pStyle w:val="ListParagraph"/>
        <w:numPr>
          <w:ilvl w:val="0"/>
          <w:numId w:val="6"/>
        </w:numPr>
        <w:tabs>
          <w:tab w:pos="944" w:val="left" w:leader="none"/>
        </w:tabs>
        <w:spacing w:line="259" w:lineRule="auto" w:before="0" w:after="0"/>
        <w:ind w:left="720" w:right="493" w:firstLine="0"/>
        <w:jc w:val="left"/>
        <w:rPr>
          <w:sz w:val="24"/>
        </w:rPr>
      </w:pPr>
      <w:r>
        <w:rPr>
          <w:color w:val="333333"/>
          <w:w w:val="110"/>
          <w:sz w:val="24"/>
        </w:rPr>
        <w:t>In any case in which the HHS determines that a PHS-funded project of clinical research whose purpose is to evaluate the safety or effectiveness of a drug, medical device, or treatment has been designed, conducted, or reported by an investigator with a conflicting interest that was not disclosed or managed as required, the investigator(s) involved are required to disclose the conflicting interest in each public presentation of the results of the research and publish an addendum to all pertinent presentations and </w:t>
      </w:r>
      <w:r>
        <w:rPr>
          <w:color w:val="333333"/>
          <w:spacing w:val="-2"/>
          <w:w w:val="110"/>
          <w:sz w:val="24"/>
        </w:rPr>
        <w:t>publications.</w:t>
      </w:r>
    </w:p>
    <w:p>
      <w:pPr>
        <w:pStyle w:val="BodyText"/>
        <w:spacing w:before="2"/>
        <w:rPr>
          <w:sz w:val="4"/>
        </w:rPr>
      </w:pPr>
      <w:r>
        <w:rPr>
          <w:sz w:val="4"/>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46237</wp:posOffset>
                </wp:positionV>
                <wp:extent cx="5981065" cy="198501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5981065" cy="1985010"/>
                          <a:chExt cx="5981065" cy="1985010"/>
                        </a:xfrm>
                      </wpg:grpSpPr>
                      <wps:wsp>
                        <wps:cNvPr id="30" name="Graphic 30"/>
                        <wps:cNvSpPr/>
                        <wps:spPr>
                          <a:xfrm>
                            <a:off x="0" y="0"/>
                            <a:ext cx="5981065" cy="1985010"/>
                          </a:xfrm>
                          <a:custGeom>
                            <a:avLst/>
                            <a:gdLst/>
                            <a:ahLst/>
                            <a:cxnLst/>
                            <a:rect l="l" t="t" r="r" b="b"/>
                            <a:pathLst>
                              <a:path w="5981065" h="1985010">
                                <a:moveTo>
                                  <a:pt x="5981065" y="1226896"/>
                                </a:moveTo>
                                <a:lnTo>
                                  <a:pt x="0" y="1226896"/>
                                </a:lnTo>
                                <a:lnTo>
                                  <a:pt x="0" y="1416177"/>
                                </a:lnTo>
                                <a:lnTo>
                                  <a:pt x="0" y="1605153"/>
                                </a:lnTo>
                                <a:lnTo>
                                  <a:pt x="0" y="1794129"/>
                                </a:lnTo>
                                <a:lnTo>
                                  <a:pt x="0" y="1984629"/>
                                </a:lnTo>
                                <a:lnTo>
                                  <a:pt x="5981065" y="1984629"/>
                                </a:lnTo>
                                <a:lnTo>
                                  <a:pt x="5981065" y="1794129"/>
                                </a:lnTo>
                                <a:lnTo>
                                  <a:pt x="5981065" y="1605153"/>
                                </a:lnTo>
                                <a:lnTo>
                                  <a:pt x="5981065" y="1416177"/>
                                </a:lnTo>
                                <a:lnTo>
                                  <a:pt x="5981065" y="1226896"/>
                                </a:lnTo>
                                <a:close/>
                              </a:path>
                              <a:path w="5981065" h="1985010">
                                <a:moveTo>
                                  <a:pt x="5981065" y="600456"/>
                                </a:moveTo>
                                <a:lnTo>
                                  <a:pt x="5837809" y="600456"/>
                                </a:lnTo>
                                <a:lnTo>
                                  <a:pt x="5837809" y="399288"/>
                                </a:lnTo>
                                <a:lnTo>
                                  <a:pt x="5837809" y="199644"/>
                                </a:lnTo>
                                <a:lnTo>
                                  <a:pt x="5837809" y="0"/>
                                </a:lnTo>
                                <a:lnTo>
                                  <a:pt x="0" y="0"/>
                                </a:lnTo>
                                <a:lnTo>
                                  <a:pt x="0" y="199644"/>
                                </a:lnTo>
                                <a:lnTo>
                                  <a:pt x="0" y="399288"/>
                                </a:lnTo>
                                <a:lnTo>
                                  <a:pt x="0" y="600456"/>
                                </a:lnTo>
                                <a:lnTo>
                                  <a:pt x="0" y="800100"/>
                                </a:lnTo>
                                <a:lnTo>
                                  <a:pt x="0" y="1036320"/>
                                </a:lnTo>
                                <a:lnTo>
                                  <a:pt x="0" y="1226820"/>
                                </a:lnTo>
                                <a:lnTo>
                                  <a:pt x="5981065" y="1226820"/>
                                </a:lnTo>
                                <a:lnTo>
                                  <a:pt x="5981065" y="1036320"/>
                                </a:lnTo>
                                <a:lnTo>
                                  <a:pt x="5981065" y="800100"/>
                                </a:lnTo>
                                <a:lnTo>
                                  <a:pt x="5981065" y="600456"/>
                                </a:lnTo>
                                <a:close/>
                              </a:path>
                            </a:pathLst>
                          </a:custGeom>
                          <a:solidFill>
                            <a:srgbClr val="F8F8F8"/>
                          </a:solidFill>
                        </wps:spPr>
                        <wps:bodyPr wrap="square" lIns="0" tIns="0" rIns="0" bIns="0" rtlCol="0">
                          <a:prstTxWarp prst="textNoShape">
                            <a:avLst/>
                          </a:prstTxWarp>
                          <a:noAutofit/>
                        </wps:bodyPr>
                      </wps:wsp>
                      <wps:wsp>
                        <wps:cNvPr id="31" name="Textbox 31"/>
                        <wps:cNvSpPr txBox="1"/>
                        <wps:spPr>
                          <a:xfrm>
                            <a:off x="0" y="0"/>
                            <a:ext cx="5981065" cy="1985010"/>
                          </a:xfrm>
                          <a:prstGeom prst="rect">
                            <a:avLst/>
                          </a:prstGeom>
                        </wps:spPr>
                        <wps:txbx>
                          <w:txbxContent>
                            <w:p>
                              <w:pPr>
                                <w:spacing w:line="240" w:lineRule="auto" w:before="0"/>
                                <w:rPr>
                                  <w:sz w:val="24"/>
                                </w:rPr>
                              </w:pPr>
                            </w:p>
                            <w:p>
                              <w:pPr>
                                <w:spacing w:line="240" w:lineRule="auto" w:before="99"/>
                                <w:rPr>
                                  <w:sz w:val="24"/>
                                </w:rPr>
                              </w:pPr>
                            </w:p>
                            <w:p>
                              <w:pPr>
                                <w:spacing w:before="1"/>
                                <w:ind w:left="28" w:right="0" w:firstLine="0"/>
                                <w:jc w:val="left"/>
                                <w:rPr>
                                  <w:sz w:val="24"/>
                                </w:rPr>
                              </w:pPr>
                              <w:r>
                                <w:rPr>
                                  <w:color w:val="333333"/>
                                  <w:w w:val="110"/>
                                  <w:sz w:val="24"/>
                                </w:rPr>
                                <w:t>Disclosure</w:t>
                              </w:r>
                              <w:r>
                                <w:rPr>
                                  <w:color w:val="333333"/>
                                  <w:spacing w:val="-13"/>
                                  <w:w w:val="110"/>
                                  <w:sz w:val="24"/>
                                </w:rPr>
                                <w:t> </w:t>
                              </w:r>
                              <w:r>
                                <w:rPr>
                                  <w:color w:val="333333"/>
                                  <w:w w:val="110"/>
                                  <w:sz w:val="24"/>
                                </w:rPr>
                                <w:t>Review</w:t>
                              </w:r>
                              <w:r>
                                <w:rPr>
                                  <w:color w:val="333333"/>
                                  <w:spacing w:val="-13"/>
                                  <w:w w:val="110"/>
                                  <w:sz w:val="24"/>
                                </w:rPr>
                                <w:t> </w:t>
                              </w:r>
                              <w:r>
                                <w:rPr>
                                  <w:color w:val="333333"/>
                                  <w:w w:val="110"/>
                                  <w:sz w:val="24"/>
                                </w:rPr>
                                <w:t>Results</w:t>
                              </w:r>
                              <w:r>
                                <w:rPr>
                                  <w:color w:val="333333"/>
                                  <w:spacing w:val="-13"/>
                                  <w:w w:val="110"/>
                                  <w:sz w:val="24"/>
                                </w:rPr>
                                <w:t> </w:t>
                              </w:r>
                              <w:r>
                                <w:rPr>
                                  <w:color w:val="333333"/>
                                  <w:w w:val="110"/>
                                  <w:sz w:val="24"/>
                                </w:rPr>
                                <w:t>Appeals</w:t>
                              </w:r>
                              <w:r>
                                <w:rPr>
                                  <w:color w:val="333333"/>
                                  <w:spacing w:val="-14"/>
                                  <w:w w:val="110"/>
                                  <w:sz w:val="24"/>
                                </w:rPr>
                                <w:t> </w:t>
                              </w:r>
                              <w:r>
                                <w:rPr>
                                  <w:color w:val="333333"/>
                                  <w:spacing w:val="-2"/>
                                  <w:w w:val="110"/>
                                  <w:sz w:val="24"/>
                                </w:rPr>
                                <w:t>Process</w:t>
                              </w:r>
                            </w:p>
                            <w:p>
                              <w:pPr>
                                <w:spacing w:line="240" w:lineRule="auto" w:before="136"/>
                                <w:rPr>
                                  <w:sz w:val="24"/>
                                </w:rPr>
                              </w:pPr>
                            </w:p>
                            <w:p>
                              <w:pPr>
                                <w:spacing w:line="259" w:lineRule="auto" w:before="1"/>
                                <w:ind w:left="28" w:right="0" w:firstLine="0"/>
                                <w:jc w:val="left"/>
                                <w:rPr>
                                  <w:sz w:val="24"/>
                                </w:rPr>
                              </w:pPr>
                              <w:r>
                                <w:rPr>
                                  <w:color w:val="333333"/>
                                  <w:w w:val="110"/>
                                  <w:sz w:val="24"/>
                                </w:rPr>
                                <w:t>If an investigator disagrees with the final decision about conditions or restrictions, the investigator can appeal in writing to the Provost Office within ten (10) working days after receipt of the notification.</w:t>
                              </w:r>
                              <w:r>
                                <w:rPr>
                                  <w:color w:val="333333"/>
                                  <w:spacing w:val="40"/>
                                  <w:w w:val="110"/>
                                  <w:sz w:val="24"/>
                                </w:rPr>
                                <w:t> </w:t>
                              </w:r>
                              <w:r>
                                <w:rPr>
                                  <w:color w:val="333333"/>
                                  <w:w w:val="110"/>
                                  <w:sz w:val="24"/>
                                </w:rPr>
                                <w:t>The appeal should detail why such conditions and/or restrictions</w:t>
                              </w:r>
                              <w:r>
                                <w:rPr>
                                  <w:color w:val="333333"/>
                                  <w:spacing w:val="-9"/>
                                  <w:w w:val="110"/>
                                  <w:sz w:val="24"/>
                                </w:rPr>
                                <w:t> </w:t>
                              </w:r>
                              <w:r>
                                <w:rPr>
                                  <w:color w:val="333333"/>
                                  <w:w w:val="110"/>
                                  <w:sz w:val="24"/>
                                </w:rPr>
                                <w:t>are</w:t>
                              </w:r>
                              <w:r>
                                <w:rPr>
                                  <w:color w:val="333333"/>
                                  <w:spacing w:val="-7"/>
                                  <w:w w:val="110"/>
                                  <w:sz w:val="24"/>
                                </w:rPr>
                                <w:t> </w:t>
                              </w:r>
                              <w:r>
                                <w:rPr>
                                  <w:color w:val="333333"/>
                                  <w:w w:val="110"/>
                                  <w:sz w:val="24"/>
                                </w:rPr>
                                <w:t>inappropriate.</w:t>
                              </w:r>
                              <w:r>
                                <w:rPr>
                                  <w:color w:val="333333"/>
                                  <w:spacing w:val="-5"/>
                                  <w:w w:val="110"/>
                                  <w:sz w:val="24"/>
                                </w:rPr>
                                <w:t> </w:t>
                              </w:r>
                              <w:r>
                                <w:rPr>
                                  <w:color w:val="333333"/>
                                  <w:w w:val="110"/>
                                  <w:sz w:val="24"/>
                                </w:rPr>
                                <w:t>The</w:t>
                              </w:r>
                              <w:r>
                                <w:rPr>
                                  <w:color w:val="333333"/>
                                  <w:spacing w:val="-7"/>
                                  <w:w w:val="110"/>
                                  <w:sz w:val="24"/>
                                </w:rPr>
                                <w:t> </w:t>
                              </w:r>
                              <w:r>
                                <w:rPr>
                                  <w:color w:val="333333"/>
                                  <w:w w:val="110"/>
                                  <w:sz w:val="24"/>
                                </w:rPr>
                                <w:t>Associate</w:t>
                              </w:r>
                              <w:r>
                                <w:rPr>
                                  <w:color w:val="333333"/>
                                  <w:spacing w:val="-10"/>
                                  <w:w w:val="110"/>
                                  <w:sz w:val="24"/>
                                </w:rPr>
                                <w:t> </w:t>
                              </w:r>
                              <w:r>
                                <w:rPr>
                                  <w:color w:val="333333"/>
                                  <w:w w:val="110"/>
                                  <w:sz w:val="24"/>
                                </w:rPr>
                                <w:t>Vice</w:t>
                              </w:r>
                              <w:r>
                                <w:rPr>
                                  <w:color w:val="333333"/>
                                  <w:spacing w:val="-7"/>
                                  <w:w w:val="110"/>
                                  <w:sz w:val="24"/>
                                </w:rPr>
                                <w:t> </w:t>
                              </w:r>
                              <w:r>
                                <w:rPr>
                                  <w:color w:val="333333"/>
                                  <w:w w:val="110"/>
                                  <w:sz w:val="24"/>
                                </w:rPr>
                                <w:t>Provost</w:t>
                              </w:r>
                              <w:r>
                                <w:rPr>
                                  <w:color w:val="333333"/>
                                  <w:spacing w:val="-7"/>
                                  <w:w w:val="110"/>
                                  <w:sz w:val="24"/>
                                </w:rPr>
                                <w:t> </w:t>
                              </w:r>
                              <w:r>
                                <w:rPr>
                                  <w:color w:val="333333"/>
                                  <w:w w:val="110"/>
                                  <w:sz w:val="24"/>
                                </w:rPr>
                                <w:t>for</w:t>
                              </w:r>
                              <w:r>
                                <w:rPr>
                                  <w:color w:val="333333"/>
                                  <w:spacing w:val="-9"/>
                                  <w:w w:val="110"/>
                                  <w:sz w:val="24"/>
                                </w:rPr>
                                <w:t> </w:t>
                              </w:r>
                              <w:r>
                                <w:rPr>
                                  <w:color w:val="333333"/>
                                  <w:w w:val="110"/>
                                  <w:sz w:val="24"/>
                                </w:rPr>
                                <w:t>Research</w:t>
                              </w:r>
                              <w:r>
                                <w:rPr>
                                  <w:color w:val="333333"/>
                                  <w:spacing w:val="-7"/>
                                  <w:w w:val="110"/>
                                  <w:sz w:val="24"/>
                                </w:rPr>
                                <w:t> </w:t>
                              </w:r>
                              <w:r>
                                <w:rPr>
                                  <w:color w:val="333333"/>
                                  <w:w w:val="110"/>
                                  <w:sz w:val="24"/>
                                </w:rPr>
                                <w:t>will</w:t>
                              </w:r>
                              <w:r>
                                <w:rPr>
                                  <w:color w:val="333333"/>
                                  <w:spacing w:val="-8"/>
                                  <w:w w:val="110"/>
                                  <w:sz w:val="24"/>
                                </w:rPr>
                                <w:t> </w:t>
                              </w:r>
                              <w:r>
                                <w:rPr>
                                  <w:color w:val="333333"/>
                                  <w:w w:val="110"/>
                                  <w:sz w:val="24"/>
                                </w:rPr>
                                <w:t>consult</w:t>
                              </w:r>
                              <w:r>
                                <w:rPr>
                                  <w:color w:val="333333"/>
                                  <w:spacing w:val="-7"/>
                                  <w:w w:val="110"/>
                                  <w:sz w:val="24"/>
                                </w:rPr>
                                <w:t> </w:t>
                              </w:r>
                              <w:r>
                                <w:rPr>
                                  <w:color w:val="333333"/>
                                  <w:w w:val="110"/>
                                  <w:sz w:val="24"/>
                                </w:rPr>
                                <w:t>with the investigator and the FCOIC and make a recommendation to the President or the</w:t>
                              </w:r>
                            </w:p>
                            <w:p>
                              <w:pPr>
                                <w:spacing w:before="3"/>
                                <w:ind w:left="28" w:right="0" w:firstLine="0"/>
                                <w:jc w:val="left"/>
                                <w:rPr>
                                  <w:sz w:val="24"/>
                                </w:rPr>
                              </w:pPr>
                              <w:r>
                                <w:rPr>
                                  <w:color w:val="333333"/>
                                  <w:w w:val="110"/>
                                  <w:sz w:val="24"/>
                                </w:rPr>
                                <w:t>President’s</w:t>
                              </w:r>
                              <w:r>
                                <w:rPr>
                                  <w:color w:val="333333"/>
                                  <w:spacing w:val="-9"/>
                                  <w:w w:val="110"/>
                                  <w:sz w:val="24"/>
                                </w:rPr>
                                <w:t> </w:t>
                              </w:r>
                              <w:r>
                                <w:rPr>
                                  <w:color w:val="333333"/>
                                  <w:w w:val="110"/>
                                  <w:sz w:val="24"/>
                                </w:rPr>
                                <w:t>designee</w:t>
                              </w:r>
                              <w:r>
                                <w:rPr>
                                  <w:color w:val="333333"/>
                                  <w:spacing w:val="-9"/>
                                  <w:w w:val="110"/>
                                  <w:sz w:val="24"/>
                                </w:rPr>
                                <w:t> </w:t>
                              </w:r>
                              <w:r>
                                <w:rPr>
                                  <w:color w:val="333333"/>
                                  <w:w w:val="110"/>
                                  <w:sz w:val="24"/>
                                </w:rPr>
                                <w:t>for</w:t>
                              </w:r>
                              <w:r>
                                <w:rPr>
                                  <w:color w:val="333333"/>
                                  <w:spacing w:val="-7"/>
                                  <w:w w:val="110"/>
                                  <w:sz w:val="24"/>
                                </w:rPr>
                                <w:t> </w:t>
                              </w:r>
                              <w:r>
                                <w:rPr>
                                  <w:color w:val="333333"/>
                                  <w:w w:val="110"/>
                                  <w:sz w:val="24"/>
                                </w:rPr>
                                <w:t>final</w:t>
                              </w:r>
                              <w:r>
                                <w:rPr>
                                  <w:color w:val="333333"/>
                                  <w:spacing w:val="-10"/>
                                  <w:w w:val="110"/>
                                  <w:sz w:val="24"/>
                                </w:rPr>
                                <w:t> </w:t>
                              </w:r>
                              <w:r>
                                <w:rPr>
                                  <w:color w:val="333333"/>
                                  <w:spacing w:val="-2"/>
                                  <w:w w:val="110"/>
                                  <w:sz w:val="24"/>
                                </w:rPr>
                                <w:t>determination.</w:t>
                              </w:r>
                            </w:p>
                          </w:txbxContent>
                        </wps:txbx>
                        <wps:bodyPr wrap="square" lIns="0" tIns="0" rIns="0" bIns="0" rtlCol="0">
                          <a:noAutofit/>
                        </wps:bodyPr>
                      </wps:wsp>
                    </wpg:wgp>
                  </a:graphicData>
                </a:graphic>
              </wp:anchor>
            </w:drawing>
          </mc:Choice>
          <mc:Fallback>
            <w:pict>
              <v:group style="position:absolute;margin-left:70.584pt;margin-top:3.640781pt;width:470.95pt;height:156.3pt;mso-position-horizontal-relative:page;mso-position-vertical-relative:paragraph;z-index:-15719424;mso-wrap-distance-left:0;mso-wrap-distance-right:0" id="docshapegroup29" coordorigin="1412,73" coordsize="9419,3126">
                <v:shape style="position:absolute;left:1411;top:72;width:9419;height:3126" id="docshape30" coordorigin="1412,73" coordsize="9419,3126" path="m10831,2005l1412,2005,1412,2303,1412,2601,1412,2898,1412,3198,10831,3198,10831,2898,10831,2601,10831,2303,10831,2005xm10831,1018l10605,1018,10605,702,10605,387,10605,73,1412,73,1412,387,1412,702,1412,1018,1412,1333,1412,1705,1412,2005,10831,2005,10831,1705,10831,1333,10831,1018xe" filled="true" fillcolor="#f8f8f8" stroked="false">
                  <v:path arrowok="t"/>
                  <v:fill type="solid"/>
                </v:shape>
                <v:shape style="position:absolute;left:1411;top:72;width:9419;height:3126" type="#_x0000_t202" id="docshape31" filled="false" stroked="false">
                  <v:textbox inset="0,0,0,0">
                    <w:txbxContent>
                      <w:p>
                        <w:pPr>
                          <w:spacing w:line="240" w:lineRule="auto" w:before="0"/>
                          <w:rPr>
                            <w:sz w:val="24"/>
                          </w:rPr>
                        </w:pPr>
                      </w:p>
                      <w:p>
                        <w:pPr>
                          <w:spacing w:line="240" w:lineRule="auto" w:before="99"/>
                          <w:rPr>
                            <w:sz w:val="24"/>
                          </w:rPr>
                        </w:pPr>
                      </w:p>
                      <w:p>
                        <w:pPr>
                          <w:spacing w:before="1"/>
                          <w:ind w:left="28" w:right="0" w:firstLine="0"/>
                          <w:jc w:val="left"/>
                          <w:rPr>
                            <w:sz w:val="24"/>
                          </w:rPr>
                        </w:pPr>
                        <w:r>
                          <w:rPr>
                            <w:color w:val="333333"/>
                            <w:w w:val="110"/>
                            <w:sz w:val="24"/>
                          </w:rPr>
                          <w:t>Disclosure</w:t>
                        </w:r>
                        <w:r>
                          <w:rPr>
                            <w:color w:val="333333"/>
                            <w:spacing w:val="-13"/>
                            <w:w w:val="110"/>
                            <w:sz w:val="24"/>
                          </w:rPr>
                          <w:t> </w:t>
                        </w:r>
                        <w:r>
                          <w:rPr>
                            <w:color w:val="333333"/>
                            <w:w w:val="110"/>
                            <w:sz w:val="24"/>
                          </w:rPr>
                          <w:t>Review</w:t>
                        </w:r>
                        <w:r>
                          <w:rPr>
                            <w:color w:val="333333"/>
                            <w:spacing w:val="-13"/>
                            <w:w w:val="110"/>
                            <w:sz w:val="24"/>
                          </w:rPr>
                          <w:t> </w:t>
                        </w:r>
                        <w:r>
                          <w:rPr>
                            <w:color w:val="333333"/>
                            <w:w w:val="110"/>
                            <w:sz w:val="24"/>
                          </w:rPr>
                          <w:t>Results</w:t>
                        </w:r>
                        <w:r>
                          <w:rPr>
                            <w:color w:val="333333"/>
                            <w:spacing w:val="-13"/>
                            <w:w w:val="110"/>
                            <w:sz w:val="24"/>
                          </w:rPr>
                          <w:t> </w:t>
                        </w:r>
                        <w:r>
                          <w:rPr>
                            <w:color w:val="333333"/>
                            <w:w w:val="110"/>
                            <w:sz w:val="24"/>
                          </w:rPr>
                          <w:t>Appeals</w:t>
                        </w:r>
                        <w:r>
                          <w:rPr>
                            <w:color w:val="333333"/>
                            <w:spacing w:val="-14"/>
                            <w:w w:val="110"/>
                            <w:sz w:val="24"/>
                          </w:rPr>
                          <w:t> </w:t>
                        </w:r>
                        <w:r>
                          <w:rPr>
                            <w:color w:val="333333"/>
                            <w:spacing w:val="-2"/>
                            <w:w w:val="110"/>
                            <w:sz w:val="24"/>
                          </w:rPr>
                          <w:t>Process</w:t>
                        </w:r>
                      </w:p>
                      <w:p>
                        <w:pPr>
                          <w:spacing w:line="240" w:lineRule="auto" w:before="136"/>
                          <w:rPr>
                            <w:sz w:val="24"/>
                          </w:rPr>
                        </w:pPr>
                      </w:p>
                      <w:p>
                        <w:pPr>
                          <w:spacing w:line="259" w:lineRule="auto" w:before="1"/>
                          <w:ind w:left="28" w:right="0" w:firstLine="0"/>
                          <w:jc w:val="left"/>
                          <w:rPr>
                            <w:sz w:val="24"/>
                          </w:rPr>
                        </w:pPr>
                        <w:r>
                          <w:rPr>
                            <w:color w:val="333333"/>
                            <w:w w:val="110"/>
                            <w:sz w:val="24"/>
                          </w:rPr>
                          <w:t>If an investigator disagrees with the final decision about conditions or restrictions, the investigator can appeal in writing to the Provost Office within ten (10) working days after receipt of the notification.</w:t>
                        </w:r>
                        <w:r>
                          <w:rPr>
                            <w:color w:val="333333"/>
                            <w:spacing w:val="40"/>
                            <w:w w:val="110"/>
                            <w:sz w:val="24"/>
                          </w:rPr>
                          <w:t> </w:t>
                        </w:r>
                        <w:r>
                          <w:rPr>
                            <w:color w:val="333333"/>
                            <w:w w:val="110"/>
                            <w:sz w:val="24"/>
                          </w:rPr>
                          <w:t>The appeal should detail why such conditions and/or restrictions</w:t>
                        </w:r>
                        <w:r>
                          <w:rPr>
                            <w:color w:val="333333"/>
                            <w:spacing w:val="-9"/>
                            <w:w w:val="110"/>
                            <w:sz w:val="24"/>
                          </w:rPr>
                          <w:t> </w:t>
                        </w:r>
                        <w:r>
                          <w:rPr>
                            <w:color w:val="333333"/>
                            <w:w w:val="110"/>
                            <w:sz w:val="24"/>
                          </w:rPr>
                          <w:t>are</w:t>
                        </w:r>
                        <w:r>
                          <w:rPr>
                            <w:color w:val="333333"/>
                            <w:spacing w:val="-7"/>
                            <w:w w:val="110"/>
                            <w:sz w:val="24"/>
                          </w:rPr>
                          <w:t> </w:t>
                        </w:r>
                        <w:r>
                          <w:rPr>
                            <w:color w:val="333333"/>
                            <w:w w:val="110"/>
                            <w:sz w:val="24"/>
                          </w:rPr>
                          <w:t>inappropriate.</w:t>
                        </w:r>
                        <w:r>
                          <w:rPr>
                            <w:color w:val="333333"/>
                            <w:spacing w:val="-5"/>
                            <w:w w:val="110"/>
                            <w:sz w:val="24"/>
                          </w:rPr>
                          <w:t> </w:t>
                        </w:r>
                        <w:r>
                          <w:rPr>
                            <w:color w:val="333333"/>
                            <w:w w:val="110"/>
                            <w:sz w:val="24"/>
                          </w:rPr>
                          <w:t>The</w:t>
                        </w:r>
                        <w:r>
                          <w:rPr>
                            <w:color w:val="333333"/>
                            <w:spacing w:val="-7"/>
                            <w:w w:val="110"/>
                            <w:sz w:val="24"/>
                          </w:rPr>
                          <w:t> </w:t>
                        </w:r>
                        <w:r>
                          <w:rPr>
                            <w:color w:val="333333"/>
                            <w:w w:val="110"/>
                            <w:sz w:val="24"/>
                          </w:rPr>
                          <w:t>Associate</w:t>
                        </w:r>
                        <w:r>
                          <w:rPr>
                            <w:color w:val="333333"/>
                            <w:spacing w:val="-10"/>
                            <w:w w:val="110"/>
                            <w:sz w:val="24"/>
                          </w:rPr>
                          <w:t> </w:t>
                        </w:r>
                        <w:r>
                          <w:rPr>
                            <w:color w:val="333333"/>
                            <w:w w:val="110"/>
                            <w:sz w:val="24"/>
                          </w:rPr>
                          <w:t>Vice</w:t>
                        </w:r>
                        <w:r>
                          <w:rPr>
                            <w:color w:val="333333"/>
                            <w:spacing w:val="-7"/>
                            <w:w w:val="110"/>
                            <w:sz w:val="24"/>
                          </w:rPr>
                          <w:t> </w:t>
                        </w:r>
                        <w:r>
                          <w:rPr>
                            <w:color w:val="333333"/>
                            <w:w w:val="110"/>
                            <w:sz w:val="24"/>
                          </w:rPr>
                          <w:t>Provost</w:t>
                        </w:r>
                        <w:r>
                          <w:rPr>
                            <w:color w:val="333333"/>
                            <w:spacing w:val="-7"/>
                            <w:w w:val="110"/>
                            <w:sz w:val="24"/>
                          </w:rPr>
                          <w:t> </w:t>
                        </w:r>
                        <w:r>
                          <w:rPr>
                            <w:color w:val="333333"/>
                            <w:w w:val="110"/>
                            <w:sz w:val="24"/>
                          </w:rPr>
                          <w:t>for</w:t>
                        </w:r>
                        <w:r>
                          <w:rPr>
                            <w:color w:val="333333"/>
                            <w:spacing w:val="-9"/>
                            <w:w w:val="110"/>
                            <w:sz w:val="24"/>
                          </w:rPr>
                          <w:t> </w:t>
                        </w:r>
                        <w:r>
                          <w:rPr>
                            <w:color w:val="333333"/>
                            <w:w w:val="110"/>
                            <w:sz w:val="24"/>
                          </w:rPr>
                          <w:t>Research</w:t>
                        </w:r>
                        <w:r>
                          <w:rPr>
                            <w:color w:val="333333"/>
                            <w:spacing w:val="-7"/>
                            <w:w w:val="110"/>
                            <w:sz w:val="24"/>
                          </w:rPr>
                          <w:t> </w:t>
                        </w:r>
                        <w:r>
                          <w:rPr>
                            <w:color w:val="333333"/>
                            <w:w w:val="110"/>
                            <w:sz w:val="24"/>
                          </w:rPr>
                          <w:t>will</w:t>
                        </w:r>
                        <w:r>
                          <w:rPr>
                            <w:color w:val="333333"/>
                            <w:spacing w:val="-8"/>
                            <w:w w:val="110"/>
                            <w:sz w:val="24"/>
                          </w:rPr>
                          <w:t> </w:t>
                        </w:r>
                        <w:r>
                          <w:rPr>
                            <w:color w:val="333333"/>
                            <w:w w:val="110"/>
                            <w:sz w:val="24"/>
                          </w:rPr>
                          <w:t>consult</w:t>
                        </w:r>
                        <w:r>
                          <w:rPr>
                            <w:color w:val="333333"/>
                            <w:spacing w:val="-7"/>
                            <w:w w:val="110"/>
                            <w:sz w:val="24"/>
                          </w:rPr>
                          <w:t> </w:t>
                        </w:r>
                        <w:r>
                          <w:rPr>
                            <w:color w:val="333333"/>
                            <w:w w:val="110"/>
                            <w:sz w:val="24"/>
                          </w:rPr>
                          <w:t>with the investigator and the FCOIC and make a recommendation to the President or the</w:t>
                        </w:r>
                      </w:p>
                      <w:p>
                        <w:pPr>
                          <w:spacing w:before="3"/>
                          <w:ind w:left="28" w:right="0" w:firstLine="0"/>
                          <w:jc w:val="left"/>
                          <w:rPr>
                            <w:sz w:val="24"/>
                          </w:rPr>
                        </w:pPr>
                        <w:r>
                          <w:rPr>
                            <w:color w:val="333333"/>
                            <w:w w:val="110"/>
                            <w:sz w:val="24"/>
                          </w:rPr>
                          <w:t>President’s</w:t>
                        </w:r>
                        <w:r>
                          <w:rPr>
                            <w:color w:val="333333"/>
                            <w:spacing w:val="-9"/>
                            <w:w w:val="110"/>
                            <w:sz w:val="24"/>
                          </w:rPr>
                          <w:t> </w:t>
                        </w:r>
                        <w:r>
                          <w:rPr>
                            <w:color w:val="333333"/>
                            <w:w w:val="110"/>
                            <w:sz w:val="24"/>
                          </w:rPr>
                          <w:t>designee</w:t>
                        </w:r>
                        <w:r>
                          <w:rPr>
                            <w:color w:val="333333"/>
                            <w:spacing w:val="-9"/>
                            <w:w w:val="110"/>
                            <w:sz w:val="24"/>
                          </w:rPr>
                          <w:t> </w:t>
                        </w:r>
                        <w:r>
                          <w:rPr>
                            <w:color w:val="333333"/>
                            <w:w w:val="110"/>
                            <w:sz w:val="24"/>
                          </w:rPr>
                          <w:t>for</w:t>
                        </w:r>
                        <w:r>
                          <w:rPr>
                            <w:color w:val="333333"/>
                            <w:spacing w:val="-7"/>
                            <w:w w:val="110"/>
                            <w:sz w:val="24"/>
                          </w:rPr>
                          <w:t> </w:t>
                        </w:r>
                        <w:r>
                          <w:rPr>
                            <w:color w:val="333333"/>
                            <w:w w:val="110"/>
                            <w:sz w:val="24"/>
                          </w:rPr>
                          <w:t>final</w:t>
                        </w:r>
                        <w:r>
                          <w:rPr>
                            <w:color w:val="333333"/>
                            <w:spacing w:val="-10"/>
                            <w:w w:val="110"/>
                            <w:sz w:val="24"/>
                          </w:rPr>
                          <w:t> </w:t>
                        </w:r>
                        <w:r>
                          <w:rPr>
                            <w:color w:val="333333"/>
                            <w:spacing w:val="-2"/>
                            <w:w w:val="110"/>
                            <w:sz w:val="24"/>
                          </w:rPr>
                          <w:t>determination.</w:t>
                        </w:r>
                      </w:p>
                    </w:txbxContent>
                  </v:textbox>
                  <w10:wrap type="none"/>
                </v:shape>
                <w10:wrap type="topAndBottom"/>
              </v:group>
            </w:pict>
          </mc:Fallback>
        </mc:AlternateContent>
      </w:r>
      <w:r>
        <w:rPr>
          <w:sz w:val="4"/>
        </w:rPr>
        <mc:AlternateContent>
          <mc:Choice Requires="wps">
            <w:drawing>
              <wp:anchor distT="0" distB="0" distL="0" distR="0" allowOverlap="1" layoutInCell="1" locked="0" behindDoc="1" simplePos="0" relativeHeight="487597568">
                <wp:simplePos x="0" y="0"/>
                <wp:positionH relativeFrom="page">
                  <wp:posOffset>896416</wp:posOffset>
                </wp:positionH>
                <wp:positionV relativeFrom="paragraph">
                  <wp:posOffset>2077558</wp:posOffset>
                </wp:positionV>
                <wp:extent cx="5838190" cy="60071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5838190" cy="600710"/>
                          <a:chExt cx="5838190" cy="600710"/>
                        </a:xfrm>
                      </wpg:grpSpPr>
                      <wps:wsp>
                        <wps:cNvPr id="33" name="Graphic 33"/>
                        <wps:cNvSpPr/>
                        <wps:spPr>
                          <a:xfrm>
                            <a:off x="0" y="0"/>
                            <a:ext cx="5838190" cy="600710"/>
                          </a:xfrm>
                          <a:custGeom>
                            <a:avLst/>
                            <a:gdLst/>
                            <a:ahLst/>
                            <a:cxnLst/>
                            <a:rect l="l" t="t" r="r" b="b"/>
                            <a:pathLst>
                              <a:path w="5838190" h="600710">
                                <a:moveTo>
                                  <a:pt x="5837809" y="0"/>
                                </a:moveTo>
                                <a:lnTo>
                                  <a:pt x="0" y="0"/>
                                </a:lnTo>
                                <a:lnTo>
                                  <a:pt x="0" y="199593"/>
                                </a:lnTo>
                                <a:lnTo>
                                  <a:pt x="0" y="399237"/>
                                </a:lnTo>
                                <a:lnTo>
                                  <a:pt x="143256" y="399237"/>
                                </a:lnTo>
                                <a:lnTo>
                                  <a:pt x="143256" y="600405"/>
                                </a:lnTo>
                                <a:lnTo>
                                  <a:pt x="5837809" y="600405"/>
                                </a:lnTo>
                                <a:lnTo>
                                  <a:pt x="5837809" y="399237"/>
                                </a:lnTo>
                                <a:lnTo>
                                  <a:pt x="5837809" y="199644"/>
                                </a:lnTo>
                                <a:lnTo>
                                  <a:pt x="5837809" y="0"/>
                                </a:lnTo>
                                <a:close/>
                              </a:path>
                            </a:pathLst>
                          </a:custGeom>
                          <a:solidFill>
                            <a:srgbClr val="F8F8F8"/>
                          </a:solidFill>
                        </wps:spPr>
                        <wps:bodyPr wrap="square" lIns="0" tIns="0" rIns="0" bIns="0" rtlCol="0">
                          <a:prstTxWarp prst="textNoShape">
                            <a:avLst/>
                          </a:prstTxWarp>
                          <a:noAutofit/>
                        </wps:bodyPr>
                      </wps:wsp>
                      <wps:wsp>
                        <wps:cNvPr id="34" name="Textbox 34"/>
                        <wps:cNvSpPr txBox="1"/>
                        <wps:spPr>
                          <a:xfrm>
                            <a:off x="0" y="0"/>
                            <a:ext cx="5838190" cy="600710"/>
                          </a:xfrm>
                          <a:prstGeom prst="rect">
                            <a:avLst/>
                          </a:prstGeom>
                        </wps:spPr>
                        <wps:txbx>
                          <w:txbxContent>
                            <w:p>
                              <w:pPr>
                                <w:spacing w:line="240" w:lineRule="auto" w:before="61"/>
                                <w:rPr>
                                  <w:sz w:val="24"/>
                                </w:rPr>
                              </w:pPr>
                            </w:p>
                            <w:p>
                              <w:pPr>
                                <w:spacing w:before="0"/>
                                <w:ind w:left="28" w:right="0" w:firstLine="0"/>
                                <w:jc w:val="left"/>
                                <w:rPr>
                                  <w:sz w:val="24"/>
                                </w:rPr>
                              </w:pPr>
                              <w:r>
                                <w:rPr>
                                  <w:color w:val="333333"/>
                                  <w:w w:val="110"/>
                                  <w:sz w:val="24"/>
                                </w:rPr>
                                <w:t>Training</w:t>
                              </w:r>
                              <w:r>
                                <w:rPr>
                                  <w:color w:val="333333"/>
                                  <w:spacing w:val="-15"/>
                                  <w:w w:val="110"/>
                                  <w:sz w:val="24"/>
                                </w:rPr>
                                <w:t> </w:t>
                              </w:r>
                              <w:r>
                                <w:rPr>
                                  <w:color w:val="333333"/>
                                  <w:w w:val="110"/>
                                  <w:sz w:val="24"/>
                                </w:rPr>
                                <w:t>of</w:t>
                              </w:r>
                              <w:r>
                                <w:rPr>
                                  <w:color w:val="333333"/>
                                  <w:spacing w:val="-15"/>
                                  <w:w w:val="110"/>
                                  <w:sz w:val="24"/>
                                </w:rPr>
                                <w:t> </w:t>
                              </w:r>
                              <w:r>
                                <w:rPr>
                                  <w:color w:val="333333"/>
                                  <w:w w:val="110"/>
                                  <w:sz w:val="24"/>
                                </w:rPr>
                                <w:t>Investigators</w:t>
                              </w:r>
                              <w:r>
                                <w:rPr>
                                  <w:color w:val="333333"/>
                                  <w:spacing w:val="-15"/>
                                  <w:w w:val="110"/>
                                  <w:sz w:val="24"/>
                                </w:rPr>
                                <w:t> </w:t>
                              </w:r>
                              <w:r>
                                <w:rPr>
                                  <w:color w:val="333333"/>
                                  <w:w w:val="110"/>
                                  <w:sz w:val="24"/>
                                </w:rPr>
                                <w:t>in</w:t>
                              </w:r>
                              <w:r>
                                <w:rPr>
                                  <w:color w:val="333333"/>
                                  <w:spacing w:val="-15"/>
                                  <w:w w:val="110"/>
                                  <w:sz w:val="24"/>
                                </w:rPr>
                                <w:t> </w:t>
                              </w:r>
                              <w:r>
                                <w:rPr>
                                  <w:color w:val="333333"/>
                                  <w:w w:val="110"/>
                                  <w:sz w:val="24"/>
                                </w:rPr>
                                <w:t>Financial</w:t>
                              </w:r>
                              <w:r>
                                <w:rPr>
                                  <w:color w:val="333333"/>
                                  <w:spacing w:val="-15"/>
                                  <w:w w:val="110"/>
                                  <w:sz w:val="24"/>
                                </w:rPr>
                                <w:t> </w:t>
                              </w:r>
                              <w:r>
                                <w:rPr>
                                  <w:color w:val="333333"/>
                                  <w:w w:val="110"/>
                                  <w:sz w:val="24"/>
                                </w:rPr>
                                <w:t>Conflict</w:t>
                              </w:r>
                              <w:r>
                                <w:rPr>
                                  <w:color w:val="333333"/>
                                  <w:spacing w:val="-14"/>
                                  <w:w w:val="110"/>
                                  <w:sz w:val="24"/>
                                </w:rPr>
                                <w:t> </w:t>
                              </w:r>
                              <w:r>
                                <w:rPr>
                                  <w:color w:val="333333"/>
                                  <w:w w:val="110"/>
                                  <w:sz w:val="24"/>
                                </w:rPr>
                                <w:t>of</w:t>
                              </w:r>
                              <w:r>
                                <w:rPr>
                                  <w:color w:val="333333"/>
                                  <w:spacing w:val="-15"/>
                                  <w:w w:val="110"/>
                                  <w:sz w:val="24"/>
                                </w:rPr>
                                <w:t> </w:t>
                              </w:r>
                              <w:r>
                                <w:rPr>
                                  <w:color w:val="333333"/>
                                  <w:spacing w:val="-2"/>
                                  <w:w w:val="110"/>
                                  <w:sz w:val="24"/>
                                </w:rPr>
                                <w:t>Interest</w:t>
                              </w:r>
                            </w:p>
                          </w:txbxContent>
                        </wps:txbx>
                        <wps:bodyPr wrap="square" lIns="0" tIns="0" rIns="0" bIns="0" rtlCol="0">
                          <a:noAutofit/>
                        </wps:bodyPr>
                      </wps:wsp>
                    </wpg:wgp>
                  </a:graphicData>
                </a:graphic>
              </wp:anchor>
            </w:drawing>
          </mc:Choice>
          <mc:Fallback>
            <w:pict>
              <v:group style="position:absolute;margin-left:70.584pt;margin-top:163.587311pt;width:459.7pt;height:47.3pt;mso-position-horizontal-relative:page;mso-position-vertical-relative:paragraph;z-index:-15718912;mso-wrap-distance-left:0;mso-wrap-distance-right:0" id="docshapegroup32" coordorigin="1412,3272" coordsize="9194,946">
                <v:shape style="position:absolute;left:1411;top:3271;width:9194;height:946" id="docshape33" coordorigin="1412,3272" coordsize="9194,946" path="m10605,3272l1412,3272,1412,3586,1412,3900,1637,3900,1637,4217,10605,4217,10605,3900,10605,3586,10605,3272xe" filled="true" fillcolor="#f8f8f8" stroked="false">
                  <v:path arrowok="t"/>
                  <v:fill type="solid"/>
                </v:shape>
                <v:shape style="position:absolute;left:1411;top:3271;width:9194;height:946" type="#_x0000_t202" id="docshape34" filled="false" stroked="false">
                  <v:textbox inset="0,0,0,0">
                    <w:txbxContent>
                      <w:p>
                        <w:pPr>
                          <w:spacing w:line="240" w:lineRule="auto" w:before="61"/>
                          <w:rPr>
                            <w:sz w:val="24"/>
                          </w:rPr>
                        </w:pPr>
                      </w:p>
                      <w:p>
                        <w:pPr>
                          <w:spacing w:before="0"/>
                          <w:ind w:left="28" w:right="0" w:firstLine="0"/>
                          <w:jc w:val="left"/>
                          <w:rPr>
                            <w:sz w:val="24"/>
                          </w:rPr>
                        </w:pPr>
                        <w:r>
                          <w:rPr>
                            <w:color w:val="333333"/>
                            <w:w w:val="110"/>
                            <w:sz w:val="24"/>
                          </w:rPr>
                          <w:t>Training</w:t>
                        </w:r>
                        <w:r>
                          <w:rPr>
                            <w:color w:val="333333"/>
                            <w:spacing w:val="-15"/>
                            <w:w w:val="110"/>
                            <w:sz w:val="24"/>
                          </w:rPr>
                          <w:t> </w:t>
                        </w:r>
                        <w:r>
                          <w:rPr>
                            <w:color w:val="333333"/>
                            <w:w w:val="110"/>
                            <w:sz w:val="24"/>
                          </w:rPr>
                          <w:t>of</w:t>
                        </w:r>
                        <w:r>
                          <w:rPr>
                            <w:color w:val="333333"/>
                            <w:spacing w:val="-15"/>
                            <w:w w:val="110"/>
                            <w:sz w:val="24"/>
                          </w:rPr>
                          <w:t> </w:t>
                        </w:r>
                        <w:r>
                          <w:rPr>
                            <w:color w:val="333333"/>
                            <w:w w:val="110"/>
                            <w:sz w:val="24"/>
                          </w:rPr>
                          <w:t>Investigators</w:t>
                        </w:r>
                        <w:r>
                          <w:rPr>
                            <w:color w:val="333333"/>
                            <w:spacing w:val="-15"/>
                            <w:w w:val="110"/>
                            <w:sz w:val="24"/>
                          </w:rPr>
                          <w:t> </w:t>
                        </w:r>
                        <w:r>
                          <w:rPr>
                            <w:color w:val="333333"/>
                            <w:w w:val="110"/>
                            <w:sz w:val="24"/>
                          </w:rPr>
                          <w:t>in</w:t>
                        </w:r>
                        <w:r>
                          <w:rPr>
                            <w:color w:val="333333"/>
                            <w:spacing w:val="-15"/>
                            <w:w w:val="110"/>
                            <w:sz w:val="24"/>
                          </w:rPr>
                          <w:t> </w:t>
                        </w:r>
                        <w:r>
                          <w:rPr>
                            <w:color w:val="333333"/>
                            <w:w w:val="110"/>
                            <w:sz w:val="24"/>
                          </w:rPr>
                          <w:t>Financial</w:t>
                        </w:r>
                        <w:r>
                          <w:rPr>
                            <w:color w:val="333333"/>
                            <w:spacing w:val="-15"/>
                            <w:w w:val="110"/>
                            <w:sz w:val="24"/>
                          </w:rPr>
                          <w:t> </w:t>
                        </w:r>
                        <w:r>
                          <w:rPr>
                            <w:color w:val="333333"/>
                            <w:w w:val="110"/>
                            <w:sz w:val="24"/>
                          </w:rPr>
                          <w:t>Conflict</w:t>
                        </w:r>
                        <w:r>
                          <w:rPr>
                            <w:color w:val="333333"/>
                            <w:spacing w:val="-14"/>
                            <w:w w:val="110"/>
                            <w:sz w:val="24"/>
                          </w:rPr>
                          <w:t> </w:t>
                        </w:r>
                        <w:r>
                          <w:rPr>
                            <w:color w:val="333333"/>
                            <w:w w:val="110"/>
                            <w:sz w:val="24"/>
                          </w:rPr>
                          <w:t>of</w:t>
                        </w:r>
                        <w:r>
                          <w:rPr>
                            <w:color w:val="333333"/>
                            <w:spacing w:val="-15"/>
                            <w:w w:val="110"/>
                            <w:sz w:val="24"/>
                          </w:rPr>
                          <w:t> </w:t>
                        </w:r>
                        <w:r>
                          <w:rPr>
                            <w:color w:val="333333"/>
                            <w:spacing w:val="-2"/>
                            <w:w w:val="110"/>
                            <w:sz w:val="24"/>
                          </w:rPr>
                          <w:t>Interest</w:t>
                        </w:r>
                      </w:p>
                    </w:txbxContent>
                  </v:textbox>
                  <w10:wrap type="none"/>
                </v:shape>
                <w10:wrap type="topAndBottom"/>
              </v:group>
            </w:pict>
          </mc:Fallback>
        </mc:AlternateContent>
      </w:r>
    </w:p>
    <w:p>
      <w:pPr>
        <w:pStyle w:val="BodyText"/>
        <w:spacing w:before="3"/>
        <w:rPr>
          <w:sz w:val="4"/>
        </w:rPr>
      </w:pPr>
    </w:p>
    <w:p>
      <w:pPr>
        <w:pStyle w:val="BodyText"/>
        <w:spacing w:after="0"/>
        <w:rPr>
          <w:sz w:val="4"/>
        </w:rPr>
        <w:sectPr>
          <w:pgSz w:w="12240" w:h="15840"/>
          <w:pgMar w:header="0" w:footer="1012" w:top="1380" w:bottom="1200" w:left="720" w:right="1080"/>
        </w:sectPr>
      </w:pPr>
    </w:p>
    <w:tbl>
      <w:tblPr>
        <w:tblW w:w="0" w:type="auto"/>
        <w:jc w:val="left"/>
        <w:tblInd w:w="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89"/>
        <w:gridCol w:w="231"/>
      </w:tblGrid>
      <w:tr>
        <w:trPr>
          <w:trHeight w:val="1485" w:hRule="atLeast"/>
        </w:trPr>
        <w:tc>
          <w:tcPr>
            <w:tcW w:w="9420" w:type="dxa"/>
            <w:gridSpan w:val="2"/>
            <w:tcBorders>
              <w:bottom w:val="single" w:sz="36" w:space="0" w:color="FFFFFF"/>
            </w:tcBorders>
            <w:shd w:val="clear" w:color="auto" w:fill="F8F8F8"/>
          </w:tcPr>
          <w:p>
            <w:pPr>
              <w:pStyle w:val="TableParagraph"/>
              <w:spacing w:line="259" w:lineRule="auto" w:before="7"/>
              <w:ind w:right="150"/>
              <w:rPr>
                <w:sz w:val="24"/>
              </w:rPr>
            </w:pPr>
            <w:r>
              <w:rPr>
                <w:w w:val="110"/>
                <w:sz w:val="24"/>
              </w:rPr>
              <w:t>Investigators must receive training from the University programs, the CITI Program, related to research-related FCOI prior to engaging in research at the</w:t>
            </w:r>
            <w:r>
              <w:rPr>
                <w:spacing w:val="-2"/>
                <w:w w:val="110"/>
                <w:sz w:val="24"/>
              </w:rPr>
              <w:t> </w:t>
            </w:r>
            <w:r>
              <w:rPr>
                <w:w w:val="110"/>
                <w:sz w:val="24"/>
              </w:rPr>
              <w:t>University and at least every four years thereafter.</w:t>
            </w:r>
            <w:r>
              <w:rPr>
                <w:spacing w:val="40"/>
                <w:w w:val="110"/>
                <w:sz w:val="24"/>
              </w:rPr>
              <w:t> </w:t>
            </w:r>
            <w:r>
              <w:rPr>
                <w:color w:val="333333"/>
                <w:w w:val="110"/>
                <w:sz w:val="24"/>
              </w:rPr>
              <w:t>In addition to reading of the various federal guidelines, such training on FCOI is one of nine segments of training in the</w:t>
            </w:r>
          </w:p>
          <w:p>
            <w:pPr>
              <w:pStyle w:val="TableParagraph"/>
              <w:spacing w:line="263" w:lineRule="exact" w:before="2"/>
              <w:rPr>
                <w:sz w:val="24"/>
              </w:rPr>
            </w:pPr>
            <w:r>
              <w:rPr>
                <w:color w:val="333333"/>
                <w:w w:val="110"/>
                <w:sz w:val="24"/>
              </w:rPr>
              <w:t>“Responsible</w:t>
            </w:r>
            <w:r>
              <w:rPr>
                <w:color w:val="333333"/>
                <w:spacing w:val="-13"/>
                <w:w w:val="110"/>
                <w:sz w:val="24"/>
              </w:rPr>
              <w:t> </w:t>
            </w:r>
            <w:r>
              <w:rPr>
                <w:color w:val="333333"/>
                <w:w w:val="110"/>
                <w:sz w:val="24"/>
              </w:rPr>
              <w:t>Conduct</w:t>
            </w:r>
            <w:r>
              <w:rPr>
                <w:color w:val="333333"/>
                <w:spacing w:val="-11"/>
                <w:w w:val="110"/>
                <w:sz w:val="24"/>
              </w:rPr>
              <w:t> </w:t>
            </w:r>
            <w:r>
              <w:rPr>
                <w:color w:val="333333"/>
                <w:w w:val="110"/>
                <w:sz w:val="24"/>
              </w:rPr>
              <w:t>of</w:t>
            </w:r>
            <w:r>
              <w:rPr>
                <w:color w:val="333333"/>
                <w:spacing w:val="-13"/>
                <w:w w:val="110"/>
                <w:sz w:val="24"/>
              </w:rPr>
              <w:t> </w:t>
            </w:r>
            <w:r>
              <w:rPr>
                <w:color w:val="333333"/>
                <w:w w:val="110"/>
                <w:sz w:val="24"/>
              </w:rPr>
              <w:t>Research”</w:t>
            </w:r>
            <w:r>
              <w:rPr>
                <w:color w:val="333333"/>
                <w:spacing w:val="-12"/>
                <w:w w:val="110"/>
                <w:sz w:val="24"/>
              </w:rPr>
              <w:t> </w:t>
            </w:r>
            <w:r>
              <w:rPr>
                <w:color w:val="333333"/>
                <w:w w:val="110"/>
                <w:sz w:val="24"/>
              </w:rPr>
              <w:t>(RCR)</w:t>
            </w:r>
            <w:r>
              <w:rPr>
                <w:color w:val="333333"/>
                <w:spacing w:val="-13"/>
                <w:w w:val="110"/>
                <w:sz w:val="24"/>
              </w:rPr>
              <w:t> </w:t>
            </w:r>
            <w:r>
              <w:rPr>
                <w:color w:val="333333"/>
                <w:w w:val="110"/>
                <w:sz w:val="24"/>
              </w:rPr>
              <w:t>required</w:t>
            </w:r>
            <w:r>
              <w:rPr>
                <w:color w:val="333333"/>
                <w:spacing w:val="-13"/>
                <w:w w:val="110"/>
                <w:sz w:val="24"/>
              </w:rPr>
              <w:t> </w:t>
            </w:r>
            <w:r>
              <w:rPr>
                <w:color w:val="333333"/>
                <w:w w:val="110"/>
                <w:sz w:val="24"/>
              </w:rPr>
              <w:t>by</w:t>
            </w:r>
            <w:r>
              <w:rPr>
                <w:color w:val="333333"/>
                <w:spacing w:val="-13"/>
                <w:w w:val="110"/>
                <w:sz w:val="24"/>
              </w:rPr>
              <w:t> </w:t>
            </w:r>
            <w:r>
              <w:rPr>
                <w:color w:val="333333"/>
                <w:w w:val="110"/>
                <w:sz w:val="24"/>
              </w:rPr>
              <w:t>federal</w:t>
            </w:r>
            <w:r>
              <w:rPr>
                <w:color w:val="333333"/>
                <w:spacing w:val="-13"/>
                <w:w w:val="110"/>
                <w:sz w:val="24"/>
              </w:rPr>
              <w:t> </w:t>
            </w:r>
            <w:r>
              <w:rPr>
                <w:color w:val="333333"/>
                <w:spacing w:val="-2"/>
                <w:w w:val="110"/>
                <w:sz w:val="24"/>
              </w:rPr>
              <w:t>agencies.</w:t>
            </w:r>
          </w:p>
        </w:tc>
      </w:tr>
      <w:tr>
        <w:trPr>
          <w:trHeight w:val="282" w:hRule="atLeast"/>
        </w:trPr>
        <w:tc>
          <w:tcPr>
            <w:tcW w:w="9189" w:type="dxa"/>
            <w:tcBorders>
              <w:top w:val="single" w:sz="36" w:space="0" w:color="FFFFFF"/>
              <w:bottom w:val="single" w:sz="36" w:space="0" w:color="FFFFFF"/>
            </w:tcBorders>
            <w:shd w:val="clear" w:color="auto" w:fill="F8F8F8"/>
          </w:tcPr>
          <w:p>
            <w:pPr>
              <w:pStyle w:val="TableParagraph"/>
              <w:ind w:left="0"/>
              <w:rPr>
                <w:sz w:val="20"/>
              </w:rPr>
            </w:pPr>
          </w:p>
        </w:tc>
        <w:tc>
          <w:tcPr>
            <w:tcW w:w="231" w:type="dxa"/>
            <w:tcBorders>
              <w:top w:val="single" w:sz="36" w:space="0" w:color="FFFFFF"/>
              <w:bottom w:val="single" w:sz="36" w:space="0" w:color="FFFFFF"/>
            </w:tcBorders>
          </w:tcPr>
          <w:p>
            <w:pPr>
              <w:pStyle w:val="TableParagraph"/>
              <w:ind w:left="0"/>
              <w:rPr>
                <w:sz w:val="20"/>
              </w:rPr>
            </w:pPr>
          </w:p>
        </w:tc>
      </w:tr>
      <w:tr>
        <w:trPr>
          <w:trHeight w:val="978" w:hRule="atLeast"/>
        </w:trPr>
        <w:tc>
          <w:tcPr>
            <w:tcW w:w="9420" w:type="dxa"/>
            <w:gridSpan w:val="2"/>
            <w:tcBorders>
              <w:top w:val="single" w:sz="36" w:space="0" w:color="FFFFFF"/>
            </w:tcBorders>
            <w:shd w:val="clear" w:color="auto" w:fill="F8F8F8"/>
          </w:tcPr>
          <w:p>
            <w:pPr>
              <w:pStyle w:val="TableParagraph"/>
              <w:spacing w:line="261" w:lineRule="auto"/>
              <w:ind w:right="150"/>
              <w:rPr>
                <w:sz w:val="24"/>
              </w:rPr>
            </w:pPr>
            <w:r>
              <w:rPr>
                <w:color w:val="333333"/>
                <w:w w:val="110"/>
                <w:sz w:val="24"/>
              </w:rPr>
              <w:t>In addition, investigators must again receive training within thirty (30) days under the following circumstances:</w:t>
            </w:r>
          </w:p>
        </w:tc>
      </w:tr>
    </w:tbl>
    <w:p>
      <w:pPr>
        <w:pStyle w:val="BodyText"/>
        <w:spacing w:before="5"/>
      </w:pPr>
    </w:p>
    <w:p>
      <w:pPr>
        <w:pStyle w:val="ListParagraph"/>
        <w:numPr>
          <w:ilvl w:val="1"/>
          <w:numId w:val="6"/>
        </w:numPr>
        <w:tabs>
          <w:tab w:pos="1306" w:val="left" w:leader="none"/>
        </w:tabs>
        <w:spacing w:line="273" w:lineRule="auto" w:before="1" w:after="0"/>
        <w:ind w:left="1306" w:right="1443" w:hanging="360"/>
        <w:jc w:val="left"/>
        <w:rPr>
          <w:sz w:val="24"/>
        </w:rPr>
      </w:pPr>
      <w:r>
        <w:rPr>
          <w:sz w:val="24"/>
        </w:rPr>
        <mc:AlternateContent>
          <mc:Choice Requires="wps">
            <w:drawing>
              <wp:anchor distT="0" distB="0" distL="0" distR="0" allowOverlap="1" layoutInCell="1" locked="0" behindDoc="1" simplePos="0" relativeHeight="487419904">
                <wp:simplePos x="0" y="0"/>
                <wp:positionH relativeFrom="page">
                  <wp:posOffset>896416</wp:posOffset>
                </wp:positionH>
                <wp:positionV relativeFrom="paragraph">
                  <wp:posOffset>-12685</wp:posOffset>
                </wp:positionV>
                <wp:extent cx="5981065" cy="607568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981065" cy="6075680"/>
                        </a:xfrm>
                        <a:custGeom>
                          <a:avLst/>
                          <a:gdLst/>
                          <a:ahLst/>
                          <a:cxnLst/>
                          <a:rect l="l" t="t" r="r" b="b"/>
                          <a:pathLst>
                            <a:path w="5981065" h="6075680">
                              <a:moveTo>
                                <a:pt x="5609209" y="0"/>
                              </a:moveTo>
                              <a:lnTo>
                                <a:pt x="143256" y="0"/>
                              </a:lnTo>
                              <a:lnTo>
                                <a:pt x="143256" y="199644"/>
                              </a:lnTo>
                              <a:lnTo>
                                <a:pt x="5609209" y="199644"/>
                              </a:lnTo>
                              <a:lnTo>
                                <a:pt x="5609209" y="0"/>
                              </a:lnTo>
                              <a:close/>
                            </a:path>
                            <a:path w="5981065" h="6075680">
                              <a:moveTo>
                                <a:pt x="5981065" y="4674819"/>
                              </a:moveTo>
                              <a:lnTo>
                                <a:pt x="0" y="4674819"/>
                              </a:lnTo>
                              <a:lnTo>
                                <a:pt x="0" y="4874768"/>
                              </a:lnTo>
                              <a:lnTo>
                                <a:pt x="0" y="5075936"/>
                              </a:lnTo>
                              <a:lnTo>
                                <a:pt x="0" y="6075629"/>
                              </a:lnTo>
                              <a:lnTo>
                                <a:pt x="5981065" y="6075629"/>
                              </a:lnTo>
                              <a:lnTo>
                                <a:pt x="5981065" y="4874768"/>
                              </a:lnTo>
                              <a:lnTo>
                                <a:pt x="5981065" y="4674819"/>
                              </a:lnTo>
                              <a:close/>
                            </a:path>
                            <a:path w="5981065" h="6075680">
                              <a:moveTo>
                                <a:pt x="5981065" y="3069983"/>
                              </a:moveTo>
                              <a:lnTo>
                                <a:pt x="0" y="3069983"/>
                              </a:lnTo>
                              <a:lnTo>
                                <a:pt x="0" y="3258947"/>
                              </a:lnTo>
                              <a:lnTo>
                                <a:pt x="0" y="3447923"/>
                              </a:lnTo>
                              <a:lnTo>
                                <a:pt x="0" y="4674743"/>
                              </a:lnTo>
                              <a:lnTo>
                                <a:pt x="5981065" y="4674743"/>
                              </a:lnTo>
                              <a:lnTo>
                                <a:pt x="5981065" y="3258947"/>
                              </a:lnTo>
                              <a:lnTo>
                                <a:pt x="5981065" y="3069983"/>
                              </a:lnTo>
                              <a:close/>
                            </a:path>
                            <a:path w="5981065" h="6075680">
                              <a:moveTo>
                                <a:pt x="5981065" y="1600593"/>
                              </a:moveTo>
                              <a:lnTo>
                                <a:pt x="0" y="1600593"/>
                              </a:lnTo>
                              <a:lnTo>
                                <a:pt x="0" y="1838325"/>
                              </a:lnTo>
                              <a:lnTo>
                                <a:pt x="0" y="2027301"/>
                              </a:lnTo>
                              <a:lnTo>
                                <a:pt x="0" y="3069971"/>
                              </a:lnTo>
                              <a:lnTo>
                                <a:pt x="5981065" y="3069971"/>
                              </a:lnTo>
                              <a:lnTo>
                                <a:pt x="5981065" y="1838325"/>
                              </a:lnTo>
                              <a:lnTo>
                                <a:pt x="5981065" y="1600593"/>
                              </a:lnTo>
                              <a:close/>
                            </a:path>
                            <a:path w="5981065" h="6075680">
                              <a:moveTo>
                                <a:pt x="5981065" y="1000125"/>
                              </a:moveTo>
                              <a:lnTo>
                                <a:pt x="5609209" y="1000125"/>
                              </a:lnTo>
                              <a:lnTo>
                                <a:pt x="5609209" y="800481"/>
                              </a:lnTo>
                              <a:lnTo>
                                <a:pt x="5609209" y="600837"/>
                              </a:lnTo>
                              <a:lnTo>
                                <a:pt x="5609209" y="401193"/>
                              </a:lnTo>
                              <a:lnTo>
                                <a:pt x="5609209" y="199720"/>
                              </a:lnTo>
                              <a:lnTo>
                                <a:pt x="143256" y="199720"/>
                              </a:lnTo>
                              <a:lnTo>
                                <a:pt x="143256" y="401193"/>
                              </a:lnTo>
                              <a:lnTo>
                                <a:pt x="143256" y="600837"/>
                              </a:lnTo>
                              <a:lnTo>
                                <a:pt x="143256" y="800481"/>
                              </a:lnTo>
                              <a:lnTo>
                                <a:pt x="143256" y="1000125"/>
                              </a:lnTo>
                              <a:lnTo>
                                <a:pt x="0" y="1000125"/>
                              </a:lnTo>
                              <a:lnTo>
                                <a:pt x="0" y="1201293"/>
                              </a:lnTo>
                              <a:lnTo>
                                <a:pt x="0" y="1400937"/>
                              </a:lnTo>
                              <a:lnTo>
                                <a:pt x="0" y="1600581"/>
                              </a:lnTo>
                              <a:lnTo>
                                <a:pt x="5981065" y="1600581"/>
                              </a:lnTo>
                              <a:lnTo>
                                <a:pt x="5981065" y="1400937"/>
                              </a:lnTo>
                              <a:lnTo>
                                <a:pt x="5837809" y="1400937"/>
                              </a:lnTo>
                              <a:lnTo>
                                <a:pt x="5837809" y="1201293"/>
                              </a:lnTo>
                              <a:lnTo>
                                <a:pt x="5981065" y="1201293"/>
                              </a:lnTo>
                              <a:lnTo>
                                <a:pt x="5981065" y="1000125"/>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style="position:absolute;margin-left:70.584pt;margin-top:-.998855pt;width:470.95pt;height:478.4pt;mso-position-horizontal-relative:page;mso-position-vertical-relative:paragraph;z-index:-15896576" id="docshape35" coordorigin="1412,-20" coordsize="9419,9568" path="m10245,-20l1637,-20,1637,294,10245,294,10245,-20xm10831,7342l1412,7342,1412,7657,1412,7974,1412,8288,1412,8602,1412,8917,1412,8917,1412,9234,1412,9548,10831,9548,10831,9234,10831,8917,10831,8917,10831,8602,10831,8288,10831,7974,10831,7657,10831,7342xm10831,4815l1412,4815,1412,5112,1412,5410,1412,5710,1412,6082,1412,6396,1412,6713,1412,7027,1412,7342,10831,7342,10831,7027,10831,6713,10831,6396,10831,6082,10831,5710,10831,5410,10831,5112,10831,4815xm10831,2501l1412,2501,1412,2875,1412,3173,1412,3470,1412,3768,1412,3768,1412,4068,1412,4440,1412,4815,10831,4815,10831,4440,10831,4068,10831,3768,10831,3768,10831,3470,10831,3173,10831,2875,10831,2501xm10831,1555l10245,1555,10245,1241,10245,926,10245,612,10245,295,1637,295,1637,612,1637,926,1637,1241,1637,1555,1412,1555,1412,1872,1412,2186,1412,2501,10831,2501,10831,2186,10605,2186,10605,1872,10831,1872,10831,1555xe" filled="true" fillcolor="#f8f8f8" stroked="false">
                <v:path arrowok="t"/>
                <v:fill type="solid"/>
                <w10:wrap type="none"/>
              </v:shape>
            </w:pict>
          </mc:Fallback>
        </mc:AlternateContent>
      </w:r>
      <w:r>
        <w:rPr>
          <w:color w:val="333333"/>
          <w:w w:val="110"/>
          <w:sz w:val="24"/>
        </w:rPr>
        <w:t>if</w:t>
      </w:r>
      <w:r>
        <w:rPr>
          <w:color w:val="333333"/>
          <w:spacing w:val="-12"/>
          <w:w w:val="110"/>
          <w:sz w:val="24"/>
        </w:rPr>
        <w:t> </w:t>
      </w:r>
      <w:r>
        <w:rPr>
          <w:color w:val="333333"/>
          <w:w w:val="110"/>
          <w:sz w:val="24"/>
        </w:rPr>
        <w:t>HT</w:t>
      </w:r>
      <w:r>
        <w:rPr>
          <w:color w:val="333333"/>
          <w:spacing w:val="-11"/>
          <w:w w:val="110"/>
          <w:sz w:val="24"/>
        </w:rPr>
        <w:t> </w:t>
      </w:r>
      <w:r>
        <w:rPr>
          <w:color w:val="333333"/>
          <w:w w:val="110"/>
          <w:sz w:val="24"/>
        </w:rPr>
        <w:t>revises</w:t>
      </w:r>
      <w:r>
        <w:rPr>
          <w:color w:val="333333"/>
          <w:spacing w:val="-12"/>
          <w:w w:val="110"/>
          <w:sz w:val="24"/>
        </w:rPr>
        <w:t> </w:t>
      </w:r>
      <w:r>
        <w:rPr>
          <w:color w:val="333333"/>
          <w:w w:val="110"/>
          <w:sz w:val="24"/>
        </w:rPr>
        <w:t>its</w:t>
      </w:r>
      <w:r>
        <w:rPr>
          <w:color w:val="333333"/>
          <w:spacing w:val="-13"/>
          <w:w w:val="110"/>
          <w:sz w:val="24"/>
        </w:rPr>
        <w:t> </w:t>
      </w:r>
      <w:r>
        <w:rPr>
          <w:color w:val="333333"/>
          <w:w w:val="110"/>
          <w:sz w:val="24"/>
        </w:rPr>
        <w:t>policy</w:t>
      </w:r>
      <w:r>
        <w:rPr>
          <w:color w:val="333333"/>
          <w:spacing w:val="-11"/>
          <w:w w:val="110"/>
          <w:sz w:val="24"/>
        </w:rPr>
        <w:t> </w:t>
      </w:r>
      <w:r>
        <w:rPr>
          <w:color w:val="333333"/>
          <w:w w:val="110"/>
          <w:sz w:val="24"/>
        </w:rPr>
        <w:t>on</w:t>
      </w:r>
      <w:r>
        <w:rPr>
          <w:color w:val="333333"/>
          <w:spacing w:val="-11"/>
          <w:w w:val="110"/>
          <w:sz w:val="24"/>
        </w:rPr>
        <w:t> </w:t>
      </w:r>
      <w:r>
        <w:rPr>
          <w:color w:val="333333"/>
          <w:w w:val="110"/>
          <w:sz w:val="24"/>
        </w:rPr>
        <w:t>FCOI</w:t>
      </w:r>
      <w:r>
        <w:rPr>
          <w:color w:val="333333"/>
          <w:spacing w:val="-12"/>
          <w:w w:val="110"/>
          <w:sz w:val="24"/>
        </w:rPr>
        <w:t> </w:t>
      </w:r>
      <w:r>
        <w:rPr>
          <w:color w:val="333333"/>
          <w:w w:val="110"/>
          <w:sz w:val="24"/>
        </w:rPr>
        <w:t>in</w:t>
      </w:r>
      <w:r>
        <w:rPr>
          <w:color w:val="333333"/>
          <w:spacing w:val="-15"/>
          <w:w w:val="110"/>
          <w:sz w:val="24"/>
        </w:rPr>
        <w:t> </w:t>
      </w:r>
      <w:r>
        <w:rPr>
          <w:color w:val="333333"/>
          <w:w w:val="110"/>
          <w:sz w:val="24"/>
        </w:rPr>
        <w:t>research</w:t>
      </w:r>
      <w:r>
        <w:rPr>
          <w:color w:val="333333"/>
          <w:spacing w:val="-11"/>
          <w:w w:val="110"/>
          <w:sz w:val="24"/>
        </w:rPr>
        <w:t> </w:t>
      </w:r>
      <w:r>
        <w:rPr>
          <w:color w:val="333333"/>
          <w:w w:val="110"/>
          <w:sz w:val="24"/>
        </w:rPr>
        <w:t>for</w:t>
      </w:r>
      <w:r>
        <w:rPr>
          <w:color w:val="333333"/>
          <w:spacing w:val="-10"/>
          <w:w w:val="110"/>
          <w:sz w:val="24"/>
        </w:rPr>
        <w:t> </w:t>
      </w:r>
      <w:r>
        <w:rPr>
          <w:color w:val="333333"/>
          <w:w w:val="110"/>
          <w:sz w:val="24"/>
        </w:rPr>
        <w:t>federally</w:t>
      </w:r>
      <w:r>
        <w:rPr>
          <w:color w:val="333333"/>
          <w:spacing w:val="-11"/>
          <w:w w:val="110"/>
          <w:sz w:val="24"/>
        </w:rPr>
        <w:t> </w:t>
      </w:r>
      <w:r>
        <w:rPr>
          <w:color w:val="333333"/>
          <w:w w:val="110"/>
          <w:sz w:val="24"/>
        </w:rPr>
        <w:t>or</w:t>
      </w:r>
      <w:r>
        <w:rPr>
          <w:color w:val="333333"/>
          <w:spacing w:val="-11"/>
          <w:w w:val="110"/>
          <w:sz w:val="24"/>
        </w:rPr>
        <w:t> </w:t>
      </w:r>
      <w:r>
        <w:rPr>
          <w:color w:val="333333"/>
          <w:w w:val="110"/>
          <w:sz w:val="24"/>
        </w:rPr>
        <w:t>non-federally funded projects or procedures related to this policy in any manner that affects the requirements of investigators;</w:t>
      </w:r>
    </w:p>
    <w:p>
      <w:pPr>
        <w:pStyle w:val="ListParagraph"/>
        <w:numPr>
          <w:ilvl w:val="1"/>
          <w:numId w:val="6"/>
        </w:numPr>
        <w:tabs>
          <w:tab w:pos="1305" w:val="left" w:leader="none"/>
        </w:tabs>
        <w:spacing w:line="240" w:lineRule="auto" w:before="4" w:after="0"/>
        <w:ind w:left="1305" w:right="0" w:hanging="359"/>
        <w:jc w:val="left"/>
        <w:rPr>
          <w:sz w:val="24"/>
        </w:rPr>
      </w:pPr>
      <w:r>
        <w:rPr>
          <w:color w:val="333333"/>
          <w:w w:val="110"/>
          <w:sz w:val="24"/>
        </w:rPr>
        <w:t>the</w:t>
      </w:r>
      <w:r>
        <w:rPr>
          <w:color w:val="333333"/>
          <w:spacing w:val="-7"/>
          <w:w w:val="110"/>
          <w:sz w:val="24"/>
        </w:rPr>
        <w:t> </w:t>
      </w:r>
      <w:r>
        <w:rPr>
          <w:color w:val="333333"/>
          <w:w w:val="110"/>
          <w:sz w:val="24"/>
        </w:rPr>
        <w:t>investigator</w:t>
      </w:r>
      <w:r>
        <w:rPr>
          <w:color w:val="333333"/>
          <w:spacing w:val="-6"/>
          <w:w w:val="110"/>
          <w:sz w:val="24"/>
        </w:rPr>
        <w:t> </w:t>
      </w:r>
      <w:r>
        <w:rPr>
          <w:color w:val="333333"/>
          <w:w w:val="110"/>
          <w:sz w:val="24"/>
        </w:rPr>
        <w:t>is</w:t>
      </w:r>
      <w:r>
        <w:rPr>
          <w:color w:val="333333"/>
          <w:spacing w:val="-9"/>
          <w:w w:val="110"/>
          <w:sz w:val="24"/>
        </w:rPr>
        <w:t> </w:t>
      </w:r>
      <w:r>
        <w:rPr>
          <w:color w:val="333333"/>
          <w:w w:val="110"/>
          <w:sz w:val="24"/>
        </w:rPr>
        <w:t>new</w:t>
      </w:r>
      <w:r>
        <w:rPr>
          <w:color w:val="333333"/>
          <w:spacing w:val="-9"/>
          <w:w w:val="110"/>
          <w:sz w:val="24"/>
        </w:rPr>
        <w:t> </w:t>
      </w:r>
      <w:r>
        <w:rPr>
          <w:color w:val="333333"/>
          <w:w w:val="110"/>
          <w:sz w:val="24"/>
        </w:rPr>
        <w:t>to</w:t>
      </w:r>
      <w:r>
        <w:rPr>
          <w:color w:val="333333"/>
          <w:spacing w:val="-7"/>
          <w:w w:val="110"/>
          <w:sz w:val="24"/>
        </w:rPr>
        <w:t> </w:t>
      </w:r>
      <w:r>
        <w:rPr>
          <w:color w:val="333333"/>
          <w:w w:val="110"/>
          <w:sz w:val="24"/>
        </w:rPr>
        <w:t>HT;</w:t>
      </w:r>
      <w:r>
        <w:rPr>
          <w:color w:val="333333"/>
          <w:spacing w:val="-7"/>
          <w:w w:val="110"/>
          <w:sz w:val="24"/>
        </w:rPr>
        <w:t> </w:t>
      </w:r>
      <w:r>
        <w:rPr>
          <w:color w:val="333333"/>
          <w:spacing w:val="-5"/>
          <w:w w:val="110"/>
          <w:sz w:val="24"/>
        </w:rPr>
        <w:t>or</w:t>
      </w:r>
    </w:p>
    <w:p>
      <w:pPr>
        <w:pStyle w:val="ListParagraph"/>
        <w:numPr>
          <w:ilvl w:val="1"/>
          <w:numId w:val="6"/>
        </w:numPr>
        <w:tabs>
          <w:tab w:pos="1305" w:val="left" w:leader="none"/>
        </w:tabs>
        <w:spacing w:line="240" w:lineRule="auto" w:before="39" w:after="0"/>
        <w:ind w:left="1305" w:right="0" w:hanging="359"/>
        <w:jc w:val="left"/>
        <w:rPr>
          <w:sz w:val="24"/>
        </w:rPr>
      </w:pPr>
      <w:r>
        <w:rPr>
          <w:color w:val="333333"/>
          <w:w w:val="110"/>
          <w:sz w:val="24"/>
        </w:rPr>
        <w:t>HT</w:t>
      </w:r>
      <w:r>
        <w:rPr>
          <w:color w:val="333333"/>
          <w:spacing w:val="-3"/>
          <w:w w:val="110"/>
          <w:sz w:val="24"/>
        </w:rPr>
        <w:t> </w:t>
      </w:r>
      <w:r>
        <w:rPr>
          <w:color w:val="333333"/>
          <w:w w:val="110"/>
          <w:sz w:val="24"/>
        </w:rPr>
        <w:t>finds</w:t>
      </w:r>
      <w:r>
        <w:rPr>
          <w:color w:val="333333"/>
          <w:spacing w:val="-4"/>
          <w:w w:val="110"/>
          <w:sz w:val="24"/>
        </w:rPr>
        <w:t> </w:t>
      </w:r>
      <w:r>
        <w:rPr>
          <w:color w:val="333333"/>
          <w:w w:val="110"/>
          <w:sz w:val="24"/>
        </w:rPr>
        <w:t>that</w:t>
      </w:r>
      <w:r>
        <w:rPr>
          <w:color w:val="333333"/>
          <w:spacing w:val="-3"/>
          <w:w w:val="110"/>
          <w:sz w:val="24"/>
        </w:rPr>
        <w:t> </w:t>
      </w:r>
      <w:r>
        <w:rPr>
          <w:color w:val="333333"/>
          <w:w w:val="110"/>
          <w:sz w:val="24"/>
        </w:rPr>
        <w:t>an</w:t>
      </w:r>
      <w:r>
        <w:rPr>
          <w:color w:val="333333"/>
          <w:spacing w:val="-3"/>
          <w:w w:val="110"/>
          <w:sz w:val="24"/>
        </w:rPr>
        <w:t> </w:t>
      </w:r>
      <w:r>
        <w:rPr>
          <w:color w:val="333333"/>
          <w:w w:val="110"/>
          <w:sz w:val="24"/>
        </w:rPr>
        <w:t>investigator</w:t>
      </w:r>
      <w:r>
        <w:rPr>
          <w:color w:val="333333"/>
          <w:spacing w:val="1"/>
          <w:w w:val="110"/>
          <w:sz w:val="24"/>
        </w:rPr>
        <w:t> </w:t>
      </w:r>
      <w:r>
        <w:rPr>
          <w:color w:val="333333"/>
          <w:w w:val="110"/>
          <w:sz w:val="24"/>
        </w:rPr>
        <w:t>is</w:t>
      </w:r>
      <w:r>
        <w:rPr>
          <w:color w:val="333333"/>
          <w:spacing w:val="-5"/>
          <w:w w:val="110"/>
          <w:sz w:val="24"/>
        </w:rPr>
        <w:t> </w:t>
      </w:r>
      <w:r>
        <w:rPr>
          <w:color w:val="333333"/>
          <w:w w:val="110"/>
          <w:sz w:val="24"/>
        </w:rPr>
        <w:t>not</w:t>
      </w:r>
      <w:r>
        <w:rPr>
          <w:color w:val="333333"/>
          <w:spacing w:val="-1"/>
          <w:w w:val="110"/>
          <w:sz w:val="24"/>
        </w:rPr>
        <w:t> </w:t>
      </w:r>
      <w:r>
        <w:rPr>
          <w:color w:val="333333"/>
          <w:w w:val="110"/>
          <w:sz w:val="24"/>
        </w:rPr>
        <w:t>in</w:t>
      </w:r>
      <w:r>
        <w:rPr>
          <w:color w:val="333333"/>
          <w:spacing w:val="-3"/>
          <w:w w:val="110"/>
          <w:sz w:val="24"/>
        </w:rPr>
        <w:t> </w:t>
      </w:r>
      <w:r>
        <w:rPr>
          <w:color w:val="333333"/>
          <w:w w:val="110"/>
          <w:sz w:val="24"/>
        </w:rPr>
        <w:t>compliance</w:t>
      </w:r>
      <w:r>
        <w:rPr>
          <w:color w:val="333333"/>
          <w:spacing w:val="-3"/>
          <w:w w:val="110"/>
          <w:sz w:val="24"/>
        </w:rPr>
        <w:t> </w:t>
      </w:r>
      <w:r>
        <w:rPr>
          <w:color w:val="333333"/>
          <w:w w:val="110"/>
          <w:sz w:val="24"/>
        </w:rPr>
        <w:t>with</w:t>
      </w:r>
      <w:r>
        <w:rPr>
          <w:color w:val="333333"/>
          <w:spacing w:val="-4"/>
          <w:w w:val="110"/>
          <w:sz w:val="24"/>
        </w:rPr>
        <w:t> </w:t>
      </w:r>
      <w:r>
        <w:rPr>
          <w:color w:val="333333"/>
          <w:w w:val="110"/>
          <w:sz w:val="24"/>
        </w:rPr>
        <w:t>this</w:t>
      </w:r>
      <w:r>
        <w:rPr>
          <w:color w:val="333333"/>
          <w:spacing w:val="-2"/>
          <w:w w:val="110"/>
          <w:sz w:val="24"/>
        </w:rPr>
        <w:t> policy.</w:t>
      </w:r>
    </w:p>
    <w:p>
      <w:pPr>
        <w:pStyle w:val="BodyText"/>
        <w:spacing w:before="79"/>
      </w:pPr>
    </w:p>
    <w:p>
      <w:pPr>
        <w:pStyle w:val="BodyText"/>
        <w:ind w:left="720"/>
      </w:pPr>
      <w:r>
        <w:rPr>
          <w:color w:val="333333"/>
          <w:w w:val="110"/>
        </w:rPr>
        <w:t>Records</w:t>
      </w:r>
      <w:r>
        <w:rPr>
          <w:color w:val="333333"/>
          <w:spacing w:val="-12"/>
          <w:w w:val="110"/>
        </w:rPr>
        <w:t> </w:t>
      </w:r>
      <w:r>
        <w:rPr>
          <w:color w:val="333333"/>
          <w:w w:val="110"/>
        </w:rPr>
        <w:t>of</w:t>
      </w:r>
      <w:r>
        <w:rPr>
          <w:color w:val="333333"/>
          <w:spacing w:val="-10"/>
          <w:w w:val="110"/>
        </w:rPr>
        <w:t> </w:t>
      </w:r>
      <w:r>
        <w:rPr>
          <w:color w:val="333333"/>
          <w:w w:val="110"/>
        </w:rPr>
        <w:t>Disclosure</w:t>
      </w:r>
      <w:r>
        <w:rPr>
          <w:color w:val="333333"/>
          <w:spacing w:val="-9"/>
          <w:w w:val="110"/>
        </w:rPr>
        <w:t> </w:t>
      </w:r>
      <w:r>
        <w:rPr>
          <w:color w:val="333333"/>
          <w:w w:val="110"/>
        </w:rPr>
        <w:t>and</w:t>
      </w:r>
      <w:r>
        <w:rPr>
          <w:color w:val="333333"/>
          <w:spacing w:val="-11"/>
          <w:w w:val="110"/>
        </w:rPr>
        <w:t> </w:t>
      </w:r>
      <w:r>
        <w:rPr>
          <w:color w:val="333333"/>
          <w:spacing w:val="-2"/>
          <w:w w:val="110"/>
        </w:rPr>
        <w:t>Reviews</w:t>
      </w:r>
    </w:p>
    <w:p>
      <w:pPr>
        <w:pStyle w:val="BodyText"/>
        <w:spacing w:before="137"/>
      </w:pPr>
    </w:p>
    <w:p>
      <w:pPr>
        <w:pStyle w:val="BodyText"/>
        <w:spacing w:line="259" w:lineRule="auto"/>
        <w:ind w:left="720" w:right="370"/>
      </w:pPr>
      <w:r>
        <w:rPr>
          <w:color w:val="333333"/>
          <w:w w:val="110"/>
        </w:rPr>
        <w:t>The Sponsored Programs Office will maintain records of all disclosures and associated activities securely and confidentially. All records will be maintained for three years following termination or completion of the project or resolution of any government action</w:t>
      </w:r>
      <w:r>
        <w:rPr>
          <w:color w:val="333333"/>
          <w:spacing w:val="-17"/>
          <w:w w:val="110"/>
        </w:rPr>
        <w:t> </w:t>
      </w:r>
      <w:r>
        <w:rPr>
          <w:color w:val="333333"/>
          <w:w w:val="110"/>
        </w:rPr>
        <w:t>involving</w:t>
      </w:r>
      <w:r>
        <w:rPr>
          <w:color w:val="333333"/>
          <w:spacing w:val="-16"/>
          <w:w w:val="110"/>
        </w:rPr>
        <w:t> </w:t>
      </w:r>
      <w:r>
        <w:rPr>
          <w:color w:val="333333"/>
          <w:w w:val="110"/>
        </w:rPr>
        <w:t>the</w:t>
      </w:r>
      <w:r>
        <w:rPr>
          <w:color w:val="333333"/>
          <w:spacing w:val="-17"/>
          <w:w w:val="110"/>
        </w:rPr>
        <w:t> </w:t>
      </w:r>
      <w:r>
        <w:rPr>
          <w:color w:val="333333"/>
          <w:w w:val="110"/>
        </w:rPr>
        <w:t>records</w:t>
      </w:r>
      <w:r>
        <w:rPr>
          <w:color w:val="333333"/>
          <w:spacing w:val="-16"/>
          <w:w w:val="110"/>
        </w:rPr>
        <w:t> </w:t>
      </w:r>
      <w:r>
        <w:rPr>
          <w:color w:val="333333"/>
          <w:w w:val="110"/>
        </w:rPr>
        <w:t>as</w:t>
      </w:r>
      <w:r>
        <w:rPr>
          <w:color w:val="333333"/>
          <w:spacing w:val="-17"/>
          <w:w w:val="110"/>
        </w:rPr>
        <w:t> </w:t>
      </w:r>
      <w:r>
        <w:rPr>
          <w:color w:val="333333"/>
          <w:w w:val="110"/>
        </w:rPr>
        <w:t>detailed</w:t>
      </w:r>
      <w:r>
        <w:rPr>
          <w:color w:val="333333"/>
          <w:spacing w:val="-16"/>
          <w:w w:val="110"/>
        </w:rPr>
        <w:t> </w:t>
      </w:r>
      <w:r>
        <w:rPr>
          <w:color w:val="333333"/>
          <w:w w:val="110"/>
        </w:rPr>
        <w:t>in</w:t>
      </w:r>
      <w:r>
        <w:rPr>
          <w:color w:val="333333"/>
          <w:spacing w:val="-17"/>
          <w:w w:val="110"/>
        </w:rPr>
        <w:t> </w:t>
      </w:r>
      <w:r>
        <w:rPr>
          <w:color w:val="333333"/>
          <w:w w:val="110"/>
        </w:rPr>
        <w:t>42</w:t>
      </w:r>
      <w:r>
        <w:rPr>
          <w:color w:val="333333"/>
          <w:spacing w:val="-16"/>
          <w:w w:val="110"/>
        </w:rPr>
        <w:t> </w:t>
      </w:r>
      <w:r>
        <w:rPr>
          <w:color w:val="333333"/>
          <w:w w:val="110"/>
        </w:rPr>
        <w:t>CFR</w:t>
      </w:r>
      <w:r>
        <w:rPr>
          <w:color w:val="333333"/>
          <w:spacing w:val="-17"/>
          <w:w w:val="110"/>
        </w:rPr>
        <w:t> </w:t>
      </w:r>
      <w:r>
        <w:rPr>
          <w:color w:val="333333"/>
          <w:w w:val="110"/>
        </w:rPr>
        <w:t>50.604,</w:t>
      </w:r>
      <w:r>
        <w:rPr>
          <w:color w:val="333333"/>
          <w:spacing w:val="-16"/>
          <w:w w:val="110"/>
        </w:rPr>
        <w:t> </w:t>
      </w:r>
      <w:r>
        <w:rPr>
          <w:color w:val="333333"/>
          <w:w w:val="110"/>
        </w:rPr>
        <w:t>605</w:t>
      </w:r>
      <w:r>
        <w:rPr>
          <w:color w:val="333333"/>
          <w:spacing w:val="-17"/>
          <w:w w:val="110"/>
        </w:rPr>
        <w:t> </w:t>
      </w:r>
      <w:r>
        <w:rPr>
          <w:color w:val="333333"/>
          <w:w w:val="110"/>
        </w:rPr>
        <w:t>48</w:t>
      </w:r>
      <w:r>
        <w:rPr>
          <w:color w:val="333333"/>
          <w:spacing w:val="-16"/>
          <w:w w:val="110"/>
        </w:rPr>
        <w:t> </w:t>
      </w:r>
      <w:r>
        <w:rPr>
          <w:color w:val="333333"/>
          <w:w w:val="110"/>
        </w:rPr>
        <w:t>CFR</w:t>
      </w:r>
      <w:r>
        <w:rPr>
          <w:color w:val="333333"/>
          <w:spacing w:val="-17"/>
          <w:w w:val="110"/>
        </w:rPr>
        <w:t> </w:t>
      </w:r>
      <w:r>
        <w:rPr>
          <w:color w:val="333333"/>
          <w:w w:val="110"/>
        </w:rPr>
        <w:t>part</w:t>
      </w:r>
      <w:r>
        <w:rPr>
          <w:color w:val="333333"/>
          <w:spacing w:val="-16"/>
          <w:w w:val="110"/>
        </w:rPr>
        <w:t> </w:t>
      </w:r>
      <w:r>
        <w:rPr>
          <w:color w:val="333333"/>
          <w:w w:val="110"/>
        </w:rPr>
        <w:t>4,</w:t>
      </w:r>
      <w:r>
        <w:rPr>
          <w:color w:val="333333"/>
          <w:spacing w:val="-17"/>
          <w:w w:val="110"/>
        </w:rPr>
        <w:t> </w:t>
      </w:r>
      <w:r>
        <w:rPr>
          <w:color w:val="333333"/>
          <w:w w:val="110"/>
        </w:rPr>
        <w:t>subpart</w:t>
      </w:r>
      <w:r>
        <w:rPr>
          <w:color w:val="333333"/>
          <w:spacing w:val="-16"/>
          <w:w w:val="110"/>
        </w:rPr>
        <w:t> </w:t>
      </w:r>
      <w:r>
        <w:rPr>
          <w:color w:val="333333"/>
          <w:w w:val="110"/>
        </w:rPr>
        <w:t>4.7,</w:t>
      </w:r>
    </w:p>
    <w:p>
      <w:pPr>
        <w:pStyle w:val="BodyText"/>
        <w:spacing w:line="275" w:lineRule="exact"/>
        <w:ind w:left="720"/>
      </w:pPr>
      <w:r>
        <w:rPr>
          <w:color w:val="333333"/>
          <w:w w:val="105"/>
        </w:rPr>
        <w:t>45</w:t>
      </w:r>
      <w:r>
        <w:rPr>
          <w:color w:val="333333"/>
          <w:spacing w:val="-6"/>
          <w:w w:val="105"/>
        </w:rPr>
        <w:t> </w:t>
      </w:r>
      <w:r>
        <w:rPr>
          <w:color w:val="333333"/>
          <w:w w:val="105"/>
        </w:rPr>
        <w:t>CFR</w:t>
      </w:r>
      <w:r>
        <w:rPr>
          <w:color w:val="333333"/>
          <w:spacing w:val="-5"/>
          <w:w w:val="105"/>
        </w:rPr>
        <w:t> </w:t>
      </w:r>
      <w:r>
        <w:rPr>
          <w:color w:val="333333"/>
          <w:w w:val="105"/>
        </w:rPr>
        <w:t>74.53,</w:t>
      </w:r>
      <w:r>
        <w:rPr>
          <w:color w:val="333333"/>
          <w:spacing w:val="-5"/>
          <w:w w:val="105"/>
        </w:rPr>
        <w:t> </w:t>
      </w:r>
      <w:r>
        <w:rPr>
          <w:color w:val="333333"/>
          <w:w w:val="105"/>
        </w:rPr>
        <w:t>45</w:t>
      </w:r>
      <w:r>
        <w:rPr>
          <w:color w:val="333333"/>
          <w:spacing w:val="-6"/>
          <w:w w:val="105"/>
        </w:rPr>
        <w:t> </w:t>
      </w:r>
      <w:r>
        <w:rPr>
          <w:color w:val="333333"/>
          <w:w w:val="105"/>
        </w:rPr>
        <w:t>CFR</w:t>
      </w:r>
      <w:r>
        <w:rPr>
          <w:color w:val="333333"/>
          <w:spacing w:val="-5"/>
          <w:w w:val="105"/>
        </w:rPr>
        <w:t> </w:t>
      </w:r>
      <w:r>
        <w:rPr>
          <w:color w:val="333333"/>
          <w:w w:val="105"/>
        </w:rPr>
        <w:t>92.42,</w:t>
      </w:r>
      <w:r>
        <w:rPr>
          <w:color w:val="333333"/>
          <w:spacing w:val="-5"/>
          <w:w w:val="105"/>
        </w:rPr>
        <w:t> </w:t>
      </w:r>
      <w:r>
        <w:rPr>
          <w:color w:val="333333"/>
          <w:w w:val="105"/>
        </w:rPr>
        <w:t>45</w:t>
      </w:r>
      <w:r>
        <w:rPr>
          <w:color w:val="333333"/>
          <w:spacing w:val="-6"/>
          <w:w w:val="105"/>
        </w:rPr>
        <w:t> </w:t>
      </w:r>
      <w:r>
        <w:rPr>
          <w:color w:val="333333"/>
          <w:w w:val="105"/>
        </w:rPr>
        <w:t>CFR</w:t>
      </w:r>
      <w:r>
        <w:rPr>
          <w:color w:val="333333"/>
          <w:spacing w:val="-5"/>
          <w:w w:val="105"/>
        </w:rPr>
        <w:t> </w:t>
      </w:r>
      <w:r>
        <w:rPr>
          <w:color w:val="333333"/>
          <w:w w:val="105"/>
        </w:rPr>
        <w:t>Part</w:t>
      </w:r>
      <w:r>
        <w:rPr>
          <w:color w:val="333333"/>
          <w:spacing w:val="-5"/>
          <w:w w:val="105"/>
        </w:rPr>
        <w:t> </w:t>
      </w:r>
      <w:r>
        <w:rPr>
          <w:color w:val="333333"/>
          <w:w w:val="105"/>
        </w:rPr>
        <w:t>94</w:t>
      </w:r>
      <w:r>
        <w:rPr>
          <w:color w:val="333333"/>
          <w:spacing w:val="-5"/>
          <w:w w:val="105"/>
        </w:rPr>
        <w:t> </w:t>
      </w:r>
      <w:r>
        <w:rPr>
          <w:color w:val="333333"/>
          <w:w w:val="105"/>
        </w:rPr>
        <w:t>and</w:t>
      </w:r>
      <w:r>
        <w:rPr>
          <w:color w:val="333333"/>
          <w:spacing w:val="-6"/>
          <w:w w:val="105"/>
        </w:rPr>
        <w:t> </w:t>
      </w:r>
      <w:r>
        <w:rPr>
          <w:color w:val="333333"/>
          <w:w w:val="105"/>
        </w:rPr>
        <w:t>NSF</w:t>
      </w:r>
      <w:r>
        <w:rPr>
          <w:color w:val="333333"/>
          <w:spacing w:val="-5"/>
          <w:w w:val="105"/>
        </w:rPr>
        <w:t> </w:t>
      </w:r>
      <w:r>
        <w:rPr>
          <w:color w:val="333333"/>
          <w:w w:val="105"/>
        </w:rPr>
        <w:t>AAG</w:t>
      </w:r>
      <w:r>
        <w:rPr>
          <w:color w:val="333333"/>
          <w:spacing w:val="-6"/>
          <w:w w:val="105"/>
        </w:rPr>
        <w:t> </w:t>
      </w:r>
      <w:r>
        <w:rPr>
          <w:color w:val="333333"/>
          <w:w w:val="105"/>
        </w:rPr>
        <w:t>Chapter</w:t>
      </w:r>
      <w:r>
        <w:rPr>
          <w:color w:val="333333"/>
          <w:spacing w:val="-5"/>
          <w:w w:val="105"/>
        </w:rPr>
        <w:t> </w:t>
      </w:r>
      <w:r>
        <w:rPr>
          <w:color w:val="333333"/>
          <w:w w:val="105"/>
        </w:rPr>
        <w:t>IV.</w:t>
      </w:r>
      <w:r>
        <w:rPr>
          <w:color w:val="333333"/>
          <w:spacing w:val="-5"/>
          <w:w w:val="105"/>
        </w:rPr>
        <w:t> </w:t>
      </w:r>
      <w:r>
        <w:rPr>
          <w:color w:val="333333"/>
          <w:w w:val="105"/>
        </w:rPr>
        <w:t>A</w:t>
      </w:r>
      <w:r>
        <w:rPr>
          <w:color w:val="333333"/>
          <w:spacing w:val="-5"/>
          <w:w w:val="105"/>
        </w:rPr>
        <w:t> </w:t>
      </w:r>
      <w:r>
        <w:rPr>
          <w:color w:val="333333"/>
          <w:spacing w:val="-2"/>
          <w:w w:val="105"/>
        </w:rPr>
        <w:t>where</w:t>
      </w:r>
    </w:p>
    <w:p>
      <w:pPr>
        <w:pStyle w:val="BodyText"/>
        <w:spacing w:before="26"/>
        <w:ind w:left="720"/>
      </w:pPr>
      <w:r>
        <w:rPr>
          <w:color w:val="333333"/>
          <w:spacing w:val="-2"/>
          <w:w w:val="110"/>
        </w:rPr>
        <w:t>applicable.</w:t>
      </w:r>
    </w:p>
    <w:p>
      <w:pPr>
        <w:pStyle w:val="BodyText"/>
        <w:spacing w:before="192"/>
      </w:pPr>
    </w:p>
    <w:p>
      <w:pPr>
        <w:pStyle w:val="BodyText"/>
        <w:spacing w:line="259" w:lineRule="auto"/>
        <w:ind w:left="720" w:right="288"/>
      </w:pPr>
      <w:r>
        <w:rPr>
          <w:color w:val="333333"/>
          <w:w w:val="110"/>
        </w:rPr>
        <w:t>FCOI records will not be routinely provided to sponsoring agencies unless such is an agency requirement, the agency submits a written request, or HT is unable to satisfactorily manage an actual or potential conflict of interest. The Associate Vice Provost</w:t>
      </w:r>
      <w:r>
        <w:rPr>
          <w:color w:val="333333"/>
          <w:spacing w:val="-5"/>
          <w:w w:val="110"/>
        </w:rPr>
        <w:t> </w:t>
      </w:r>
      <w:r>
        <w:rPr>
          <w:color w:val="333333"/>
          <w:w w:val="110"/>
        </w:rPr>
        <w:t>for</w:t>
      </w:r>
      <w:r>
        <w:rPr>
          <w:color w:val="333333"/>
          <w:spacing w:val="-5"/>
          <w:w w:val="110"/>
        </w:rPr>
        <w:t> </w:t>
      </w:r>
      <w:r>
        <w:rPr>
          <w:color w:val="333333"/>
          <w:w w:val="110"/>
        </w:rPr>
        <w:t>Research</w:t>
      </w:r>
      <w:r>
        <w:rPr>
          <w:color w:val="333333"/>
          <w:spacing w:val="-8"/>
          <w:w w:val="110"/>
        </w:rPr>
        <w:t> </w:t>
      </w:r>
      <w:r>
        <w:rPr>
          <w:color w:val="333333"/>
          <w:w w:val="110"/>
        </w:rPr>
        <w:t>will</w:t>
      </w:r>
      <w:r>
        <w:rPr>
          <w:color w:val="333333"/>
          <w:spacing w:val="-6"/>
          <w:w w:val="110"/>
        </w:rPr>
        <w:t> </w:t>
      </w:r>
      <w:r>
        <w:rPr>
          <w:color w:val="333333"/>
          <w:w w:val="110"/>
        </w:rPr>
        <w:t>be</w:t>
      </w:r>
      <w:r>
        <w:rPr>
          <w:color w:val="333333"/>
          <w:spacing w:val="-5"/>
          <w:w w:val="110"/>
        </w:rPr>
        <w:t> </w:t>
      </w:r>
      <w:r>
        <w:rPr>
          <w:color w:val="333333"/>
          <w:w w:val="110"/>
        </w:rPr>
        <w:t>responsible</w:t>
      </w:r>
      <w:r>
        <w:rPr>
          <w:color w:val="333333"/>
          <w:spacing w:val="-5"/>
          <w:w w:val="110"/>
        </w:rPr>
        <w:t> </w:t>
      </w:r>
      <w:r>
        <w:rPr>
          <w:color w:val="333333"/>
          <w:w w:val="110"/>
        </w:rPr>
        <w:t>for</w:t>
      </w:r>
      <w:r>
        <w:rPr>
          <w:color w:val="333333"/>
          <w:spacing w:val="-4"/>
          <w:w w:val="110"/>
        </w:rPr>
        <w:t> </w:t>
      </w:r>
      <w:r>
        <w:rPr>
          <w:color w:val="333333"/>
          <w:w w:val="110"/>
        </w:rPr>
        <w:t>communications</w:t>
      </w:r>
      <w:r>
        <w:rPr>
          <w:color w:val="333333"/>
          <w:spacing w:val="-7"/>
          <w:w w:val="110"/>
        </w:rPr>
        <w:t> </w:t>
      </w:r>
      <w:r>
        <w:rPr>
          <w:color w:val="333333"/>
          <w:w w:val="110"/>
        </w:rPr>
        <w:t>with</w:t>
      </w:r>
      <w:r>
        <w:rPr>
          <w:color w:val="333333"/>
          <w:spacing w:val="-4"/>
          <w:w w:val="110"/>
        </w:rPr>
        <w:t> </w:t>
      </w:r>
      <w:r>
        <w:rPr>
          <w:color w:val="333333"/>
          <w:w w:val="110"/>
        </w:rPr>
        <w:t>sponsoring</w:t>
      </w:r>
      <w:r>
        <w:rPr>
          <w:color w:val="333333"/>
          <w:spacing w:val="-5"/>
          <w:w w:val="110"/>
        </w:rPr>
        <w:t> </w:t>
      </w:r>
      <w:r>
        <w:rPr>
          <w:color w:val="333333"/>
          <w:w w:val="110"/>
        </w:rPr>
        <w:t>agencies.</w:t>
      </w:r>
    </w:p>
    <w:p>
      <w:pPr>
        <w:pStyle w:val="Heading1"/>
        <w:spacing w:before="97"/>
        <w:ind w:left="720"/>
      </w:pPr>
      <w:r>
        <w:rPr>
          <w:color w:val="333333"/>
          <w:spacing w:val="-5"/>
        </w:rPr>
        <w:t>EXPECTED</w:t>
      </w:r>
      <w:r>
        <w:rPr>
          <w:color w:val="333333"/>
          <w:spacing w:val="-1"/>
        </w:rPr>
        <w:t> </w:t>
      </w:r>
      <w:r>
        <w:rPr>
          <w:color w:val="333333"/>
          <w:spacing w:val="-2"/>
        </w:rPr>
        <w:t>RESULTS</w:t>
      </w:r>
    </w:p>
    <w:p>
      <w:pPr>
        <w:pStyle w:val="BodyText"/>
        <w:spacing w:line="273" w:lineRule="auto" w:before="33"/>
        <w:ind w:left="720" w:right="588"/>
      </w:pPr>
      <w:r>
        <w:rPr>
          <w:color w:val="333333"/>
          <w:w w:val="110"/>
        </w:rPr>
        <w:t>Establishment of this policy will comply with federal regulations and requirements relevant to proposals for federal or non-federal funding for various research projects and allow subsequent funding if granted.</w:t>
      </w:r>
    </w:p>
    <w:p>
      <w:pPr>
        <w:pStyle w:val="BodyText"/>
        <w:spacing w:before="41"/>
      </w:pPr>
    </w:p>
    <w:p>
      <w:pPr>
        <w:pStyle w:val="BodyText"/>
        <w:spacing w:line="273" w:lineRule="auto"/>
        <w:ind w:left="720"/>
      </w:pPr>
      <w:r>
        <w:rPr>
          <w:color w:val="333333"/>
          <w:w w:val="110"/>
        </w:rPr>
        <w:t>Each investigator responsible for the design, conduct, or reporting of research activities proposed for federal funding shall be deemed to have accepted and agreed to this FCOI Policy and the procedures herein and must confirm receipt of a copy of this policy by signature on the attached signature page.</w:t>
      </w:r>
    </w:p>
    <w:p>
      <w:pPr>
        <w:pStyle w:val="BodyText"/>
        <w:spacing w:before="42"/>
      </w:pPr>
    </w:p>
    <w:p>
      <w:pPr>
        <w:pStyle w:val="BodyText"/>
        <w:ind w:left="720"/>
      </w:pPr>
      <w:r>
        <w:rPr>
          <w:color w:val="333333"/>
          <w:w w:val="110"/>
        </w:rPr>
        <w:t>The</w:t>
      </w:r>
      <w:r>
        <w:rPr>
          <w:color w:val="333333"/>
          <w:spacing w:val="12"/>
          <w:w w:val="110"/>
        </w:rPr>
        <w:t> </w:t>
      </w:r>
      <w:r>
        <w:rPr>
          <w:color w:val="333333"/>
          <w:w w:val="110"/>
        </w:rPr>
        <w:t>Sponsored</w:t>
      </w:r>
      <w:r>
        <w:rPr>
          <w:color w:val="333333"/>
          <w:spacing w:val="13"/>
          <w:w w:val="110"/>
        </w:rPr>
        <w:t> </w:t>
      </w:r>
      <w:r>
        <w:rPr>
          <w:color w:val="333333"/>
          <w:w w:val="110"/>
        </w:rPr>
        <w:t>Programs</w:t>
      </w:r>
      <w:r>
        <w:rPr>
          <w:color w:val="333333"/>
          <w:spacing w:val="12"/>
          <w:w w:val="110"/>
        </w:rPr>
        <w:t> </w:t>
      </w:r>
      <w:r>
        <w:rPr>
          <w:color w:val="333333"/>
          <w:w w:val="110"/>
        </w:rPr>
        <w:t>Office</w:t>
      </w:r>
      <w:r>
        <w:rPr>
          <w:color w:val="333333"/>
          <w:spacing w:val="12"/>
          <w:w w:val="110"/>
        </w:rPr>
        <w:t> </w:t>
      </w:r>
      <w:r>
        <w:rPr>
          <w:color w:val="333333"/>
          <w:w w:val="110"/>
        </w:rPr>
        <w:t>considers</w:t>
      </w:r>
      <w:r>
        <w:rPr>
          <w:color w:val="333333"/>
          <w:spacing w:val="12"/>
          <w:w w:val="110"/>
        </w:rPr>
        <w:t> </w:t>
      </w:r>
      <w:r>
        <w:rPr>
          <w:color w:val="333333"/>
          <w:w w:val="110"/>
        </w:rPr>
        <w:t>violation</w:t>
      </w:r>
      <w:r>
        <w:rPr>
          <w:color w:val="333333"/>
          <w:spacing w:val="12"/>
          <w:w w:val="110"/>
        </w:rPr>
        <w:t> </w:t>
      </w:r>
      <w:r>
        <w:rPr>
          <w:color w:val="333333"/>
          <w:w w:val="110"/>
        </w:rPr>
        <w:t>of</w:t>
      </w:r>
      <w:r>
        <w:rPr>
          <w:color w:val="333333"/>
          <w:spacing w:val="10"/>
          <w:w w:val="110"/>
        </w:rPr>
        <w:t> </w:t>
      </w:r>
      <w:r>
        <w:rPr>
          <w:color w:val="333333"/>
          <w:w w:val="110"/>
        </w:rPr>
        <w:t>these</w:t>
      </w:r>
      <w:r>
        <w:rPr>
          <w:color w:val="333333"/>
          <w:spacing w:val="13"/>
          <w:w w:val="110"/>
        </w:rPr>
        <w:t> </w:t>
      </w:r>
      <w:r>
        <w:rPr>
          <w:color w:val="333333"/>
          <w:w w:val="110"/>
        </w:rPr>
        <w:t>rules</w:t>
      </w:r>
      <w:r>
        <w:rPr>
          <w:color w:val="333333"/>
          <w:spacing w:val="11"/>
          <w:w w:val="110"/>
        </w:rPr>
        <w:t> </w:t>
      </w:r>
      <w:r>
        <w:rPr>
          <w:color w:val="333333"/>
          <w:w w:val="110"/>
        </w:rPr>
        <w:t>of</w:t>
      </w:r>
      <w:r>
        <w:rPr>
          <w:color w:val="333333"/>
          <w:spacing w:val="12"/>
          <w:w w:val="110"/>
        </w:rPr>
        <w:t> </w:t>
      </w:r>
      <w:r>
        <w:rPr>
          <w:color w:val="333333"/>
          <w:w w:val="110"/>
        </w:rPr>
        <w:t>conduct</w:t>
      </w:r>
      <w:r>
        <w:rPr>
          <w:color w:val="333333"/>
          <w:spacing w:val="14"/>
          <w:w w:val="110"/>
        </w:rPr>
        <w:t> </w:t>
      </w:r>
      <w:r>
        <w:rPr>
          <w:color w:val="333333"/>
          <w:w w:val="110"/>
        </w:rPr>
        <w:t>a</w:t>
      </w:r>
      <w:r>
        <w:rPr>
          <w:color w:val="333333"/>
          <w:spacing w:val="12"/>
          <w:w w:val="110"/>
        </w:rPr>
        <w:t> </w:t>
      </w:r>
      <w:r>
        <w:rPr>
          <w:color w:val="333333"/>
          <w:spacing w:val="-2"/>
          <w:w w:val="110"/>
        </w:rPr>
        <w:t>serious</w:t>
      </w:r>
    </w:p>
    <w:p>
      <w:pPr>
        <w:pStyle w:val="BodyText"/>
        <w:spacing w:after="0"/>
        <w:sectPr>
          <w:pgSz w:w="12240" w:h="15840"/>
          <w:pgMar w:header="0" w:footer="1012" w:top="1420" w:bottom="1200" w:left="720" w:right="1080"/>
        </w:sectPr>
      </w:pPr>
    </w:p>
    <w:p>
      <w:pPr>
        <w:pStyle w:val="BodyText"/>
        <w:ind w:left="691"/>
        <w:rPr>
          <w:sz w:val="20"/>
        </w:rPr>
      </w:pPr>
      <w:r>
        <w:rPr>
          <w:sz w:val="20"/>
        </w:rPr>
        <mc:AlternateContent>
          <mc:Choice Requires="wps">
            <w:drawing>
              <wp:inline distT="0" distB="0" distL="0" distR="0">
                <wp:extent cx="5981065" cy="2000250"/>
                <wp:effectExtent l="0" t="0" r="0" b="0"/>
                <wp:docPr id="36" name="Textbox 36"/>
                <wp:cNvGraphicFramePr>
                  <a:graphicFrameLocks/>
                </wp:cNvGraphicFramePr>
                <a:graphic>
                  <a:graphicData uri="http://schemas.microsoft.com/office/word/2010/wordprocessingShape">
                    <wps:wsp>
                      <wps:cNvPr id="36" name="Textbox 36"/>
                      <wps:cNvSpPr txBox="1"/>
                      <wps:spPr>
                        <a:xfrm>
                          <a:off x="0" y="0"/>
                          <a:ext cx="5981065" cy="2000250"/>
                        </a:xfrm>
                        <a:prstGeom prst="rect">
                          <a:avLst/>
                        </a:prstGeom>
                        <a:solidFill>
                          <a:srgbClr val="F8F8F8"/>
                        </a:solidFill>
                      </wps:spPr>
                      <wps:txbx>
                        <w:txbxContent>
                          <w:p>
                            <w:pPr>
                              <w:pStyle w:val="BodyText"/>
                              <w:spacing w:line="273" w:lineRule="auto" w:before="23"/>
                              <w:ind w:left="28" w:right="27"/>
                              <w:jc w:val="both"/>
                              <w:rPr>
                                <w:color w:val="000000"/>
                              </w:rPr>
                            </w:pPr>
                            <w:r>
                              <w:rPr>
                                <w:color w:val="333333"/>
                                <w:w w:val="110"/>
                              </w:rPr>
                              <w:t>matter and sanctions may be imposed including, but not limited to, notification of sponsor;</w:t>
                            </w:r>
                            <w:r>
                              <w:rPr>
                                <w:color w:val="333333"/>
                                <w:spacing w:val="-11"/>
                                <w:w w:val="110"/>
                              </w:rPr>
                              <w:t> </w:t>
                            </w:r>
                            <w:r>
                              <w:rPr>
                                <w:color w:val="333333"/>
                                <w:w w:val="110"/>
                              </w:rPr>
                              <w:t>formal</w:t>
                            </w:r>
                            <w:r>
                              <w:rPr>
                                <w:color w:val="333333"/>
                                <w:spacing w:val="-12"/>
                                <w:w w:val="110"/>
                              </w:rPr>
                              <w:t> </w:t>
                            </w:r>
                            <w:r>
                              <w:rPr>
                                <w:color w:val="333333"/>
                                <w:w w:val="110"/>
                              </w:rPr>
                              <w:t>warning</w:t>
                            </w:r>
                            <w:r>
                              <w:rPr>
                                <w:color w:val="333333"/>
                                <w:spacing w:val="-10"/>
                                <w:w w:val="110"/>
                              </w:rPr>
                              <w:t> </w:t>
                            </w:r>
                            <w:r>
                              <w:rPr>
                                <w:color w:val="333333"/>
                                <w:w w:val="110"/>
                              </w:rPr>
                              <w:t>via</w:t>
                            </w:r>
                            <w:r>
                              <w:rPr>
                                <w:color w:val="333333"/>
                                <w:spacing w:val="-12"/>
                                <w:w w:val="110"/>
                              </w:rPr>
                              <w:t> </w:t>
                            </w:r>
                            <w:r>
                              <w:rPr>
                                <w:color w:val="333333"/>
                                <w:w w:val="110"/>
                              </w:rPr>
                              <w:t>a</w:t>
                            </w:r>
                            <w:r>
                              <w:rPr>
                                <w:color w:val="333333"/>
                                <w:spacing w:val="-11"/>
                                <w:w w:val="110"/>
                              </w:rPr>
                              <w:t> </w:t>
                            </w:r>
                            <w:r>
                              <w:rPr>
                                <w:color w:val="333333"/>
                                <w:w w:val="110"/>
                              </w:rPr>
                              <w:t>letter</w:t>
                            </w:r>
                            <w:r>
                              <w:rPr>
                                <w:color w:val="333333"/>
                                <w:spacing w:val="-14"/>
                                <w:w w:val="110"/>
                              </w:rPr>
                              <w:t> </w:t>
                            </w:r>
                            <w:r>
                              <w:rPr>
                                <w:color w:val="333333"/>
                                <w:w w:val="110"/>
                              </w:rPr>
                              <w:t>to</w:t>
                            </w:r>
                            <w:r>
                              <w:rPr>
                                <w:color w:val="333333"/>
                                <w:spacing w:val="-11"/>
                                <w:w w:val="110"/>
                              </w:rPr>
                              <w:t> </w:t>
                            </w:r>
                            <w:r>
                              <w:rPr>
                                <w:color w:val="333333"/>
                                <w:w w:val="110"/>
                              </w:rPr>
                              <w:t>the</w:t>
                            </w:r>
                            <w:r>
                              <w:rPr>
                                <w:color w:val="333333"/>
                                <w:spacing w:val="-12"/>
                                <w:w w:val="110"/>
                              </w:rPr>
                              <w:t> </w:t>
                            </w:r>
                            <w:r>
                              <w:rPr>
                                <w:color w:val="333333"/>
                                <w:w w:val="110"/>
                              </w:rPr>
                              <w:t>investigator's</w:t>
                            </w:r>
                            <w:r>
                              <w:rPr>
                                <w:color w:val="333333"/>
                                <w:spacing w:val="-12"/>
                                <w:w w:val="110"/>
                              </w:rPr>
                              <w:t> </w:t>
                            </w:r>
                            <w:r>
                              <w:rPr>
                                <w:color w:val="333333"/>
                                <w:w w:val="110"/>
                              </w:rPr>
                              <w:t>grant</w:t>
                            </w:r>
                            <w:r>
                              <w:rPr>
                                <w:color w:val="333333"/>
                                <w:spacing w:val="-11"/>
                                <w:w w:val="110"/>
                              </w:rPr>
                              <w:t> </w:t>
                            </w:r>
                            <w:r>
                              <w:rPr>
                                <w:color w:val="333333"/>
                                <w:w w:val="110"/>
                              </w:rPr>
                              <w:t>file</w:t>
                            </w:r>
                            <w:r>
                              <w:rPr>
                                <w:color w:val="333333"/>
                                <w:spacing w:val="-11"/>
                                <w:w w:val="110"/>
                              </w:rPr>
                              <w:t> </w:t>
                            </w:r>
                            <w:r>
                              <w:rPr>
                                <w:color w:val="333333"/>
                                <w:w w:val="110"/>
                              </w:rPr>
                              <w:t>with</w:t>
                            </w:r>
                            <w:r>
                              <w:rPr>
                                <w:color w:val="333333"/>
                                <w:spacing w:val="-12"/>
                                <w:w w:val="110"/>
                              </w:rPr>
                              <w:t> </w:t>
                            </w:r>
                            <w:r>
                              <w:rPr>
                                <w:color w:val="333333"/>
                                <w:w w:val="110"/>
                              </w:rPr>
                              <w:t>a</w:t>
                            </w:r>
                            <w:r>
                              <w:rPr>
                                <w:color w:val="333333"/>
                                <w:spacing w:val="-11"/>
                                <w:w w:val="110"/>
                              </w:rPr>
                              <w:t> </w:t>
                            </w:r>
                            <w:r>
                              <w:rPr>
                                <w:color w:val="333333"/>
                                <w:w w:val="110"/>
                              </w:rPr>
                              <w:t>copy</w:t>
                            </w:r>
                            <w:r>
                              <w:rPr>
                                <w:color w:val="333333"/>
                                <w:spacing w:val="-11"/>
                                <w:w w:val="110"/>
                              </w:rPr>
                              <w:t> </w:t>
                            </w:r>
                            <w:r>
                              <w:rPr>
                                <w:color w:val="333333"/>
                                <w:w w:val="110"/>
                              </w:rPr>
                              <w:t>of</w:t>
                            </w:r>
                            <w:r>
                              <w:rPr>
                                <w:color w:val="333333"/>
                                <w:spacing w:val="-12"/>
                                <w:w w:val="110"/>
                              </w:rPr>
                              <w:t> </w:t>
                            </w:r>
                            <w:r>
                              <w:rPr>
                                <w:color w:val="333333"/>
                                <w:w w:val="110"/>
                              </w:rPr>
                              <w:t>the</w:t>
                            </w:r>
                            <w:r>
                              <w:rPr>
                                <w:color w:val="333333"/>
                                <w:spacing w:val="-12"/>
                                <w:w w:val="110"/>
                              </w:rPr>
                              <w:t> </w:t>
                            </w:r>
                            <w:r>
                              <w:rPr>
                                <w:color w:val="333333"/>
                                <w:w w:val="110"/>
                              </w:rPr>
                              <w:t>letter sent to the appropriate Dean.</w:t>
                            </w:r>
                            <w:r>
                              <w:rPr>
                                <w:color w:val="333333"/>
                                <w:spacing w:val="40"/>
                                <w:w w:val="110"/>
                              </w:rPr>
                              <w:t> </w:t>
                            </w:r>
                            <w:r>
                              <w:rPr>
                                <w:color w:val="333333"/>
                                <w:w w:val="110"/>
                              </w:rPr>
                              <w:t>The FCOIC will review the violation and, based on the severity of the violation, make recommendations for disciplinary action to the President for final decision.</w:t>
                            </w:r>
                          </w:p>
                          <w:p>
                            <w:pPr>
                              <w:pStyle w:val="BodyText"/>
                              <w:spacing w:before="47"/>
                              <w:rPr>
                                <w:color w:val="000000"/>
                              </w:rPr>
                            </w:pPr>
                          </w:p>
                          <w:p>
                            <w:pPr>
                              <w:spacing w:before="0"/>
                              <w:ind w:left="28" w:right="0" w:firstLine="0"/>
                              <w:jc w:val="both"/>
                              <w:rPr>
                                <w:b/>
                                <w:color w:val="000000"/>
                                <w:sz w:val="24"/>
                              </w:rPr>
                            </w:pPr>
                            <w:r>
                              <w:rPr>
                                <w:b/>
                                <w:color w:val="333333"/>
                                <w:sz w:val="24"/>
                              </w:rPr>
                              <w:t>REGULATORY </w:t>
                            </w:r>
                            <w:r>
                              <w:rPr>
                                <w:b/>
                                <w:color w:val="333333"/>
                                <w:spacing w:val="-2"/>
                                <w:sz w:val="24"/>
                              </w:rPr>
                              <w:t>COMPLIANCE</w:t>
                            </w:r>
                          </w:p>
                          <w:p>
                            <w:pPr>
                              <w:pStyle w:val="BodyText"/>
                              <w:spacing w:line="273" w:lineRule="auto" w:before="10"/>
                              <w:ind w:left="28" w:right="351"/>
                              <w:jc w:val="both"/>
                              <w:rPr>
                                <w:color w:val="000000"/>
                              </w:rPr>
                            </w:pPr>
                            <w:r>
                              <w:rPr>
                                <w:color w:val="333333"/>
                                <w:w w:val="110"/>
                              </w:rPr>
                              <w:t>This policy complies with federal regulations and requirements relevant to proposals for federal or non-federal funding for various research projects and allow subsequent funding if granted.</w:t>
                            </w:r>
                          </w:p>
                        </w:txbxContent>
                      </wps:txbx>
                      <wps:bodyPr wrap="square" lIns="0" tIns="0" rIns="0" bIns="0" rtlCol="0">
                        <a:noAutofit/>
                      </wps:bodyPr>
                    </wps:wsp>
                  </a:graphicData>
                </a:graphic>
              </wp:inline>
            </w:drawing>
          </mc:Choice>
          <mc:Fallback>
            <w:pict>
              <v:shape style="width:470.95pt;height:157.5pt;mso-position-horizontal-relative:char;mso-position-vertical-relative:line" type="#_x0000_t202" id="docshape36" filled="true" fillcolor="#f8f8f8" stroked="false">
                <w10:anchorlock/>
                <v:textbox inset="0,0,0,0">
                  <w:txbxContent>
                    <w:p>
                      <w:pPr>
                        <w:pStyle w:val="BodyText"/>
                        <w:spacing w:line="273" w:lineRule="auto" w:before="23"/>
                        <w:ind w:left="28" w:right="27"/>
                        <w:jc w:val="both"/>
                        <w:rPr>
                          <w:color w:val="000000"/>
                        </w:rPr>
                      </w:pPr>
                      <w:r>
                        <w:rPr>
                          <w:color w:val="333333"/>
                          <w:w w:val="110"/>
                        </w:rPr>
                        <w:t>matter and sanctions may be imposed including, but not limited to, notification of sponsor;</w:t>
                      </w:r>
                      <w:r>
                        <w:rPr>
                          <w:color w:val="333333"/>
                          <w:spacing w:val="-11"/>
                          <w:w w:val="110"/>
                        </w:rPr>
                        <w:t> </w:t>
                      </w:r>
                      <w:r>
                        <w:rPr>
                          <w:color w:val="333333"/>
                          <w:w w:val="110"/>
                        </w:rPr>
                        <w:t>formal</w:t>
                      </w:r>
                      <w:r>
                        <w:rPr>
                          <w:color w:val="333333"/>
                          <w:spacing w:val="-12"/>
                          <w:w w:val="110"/>
                        </w:rPr>
                        <w:t> </w:t>
                      </w:r>
                      <w:r>
                        <w:rPr>
                          <w:color w:val="333333"/>
                          <w:w w:val="110"/>
                        </w:rPr>
                        <w:t>warning</w:t>
                      </w:r>
                      <w:r>
                        <w:rPr>
                          <w:color w:val="333333"/>
                          <w:spacing w:val="-10"/>
                          <w:w w:val="110"/>
                        </w:rPr>
                        <w:t> </w:t>
                      </w:r>
                      <w:r>
                        <w:rPr>
                          <w:color w:val="333333"/>
                          <w:w w:val="110"/>
                        </w:rPr>
                        <w:t>via</w:t>
                      </w:r>
                      <w:r>
                        <w:rPr>
                          <w:color w:val="333333"/>
                          <w:spacing w:val="-12"/>
                          <w:w w:val="110"/>
                        </w:rPr>
                        <w:t> </w:t>
                      </w:r>
                      <w:r>
                        <w:rPr>
                          <w:color w:val="333333"/>
                          <w:w w:val="110"/>
                        </w:rPr>
                        <w:t>a</w:t>
                      </w:r>
                      <w:r>
                        <w:rPr>
                          <w:color w:val="333333"/>
                          <w:spacing w:val="-11"/>
                          <w:w w:val="110"/>
                        </w:rPr>
                        <w:t> </w:t>
                      </w:r>
                      <w:r>
                        <w:rPr>
                          <w:color w:val="333333"/>
                          <w:w w:val="110"/>
                        </w:rPr>
                        <w:t>letter</w:t>
                      </w:r>
                      <w:r>
                        <w:rPr>
                          <w:color w:val="333333"/>
                          <w:spacing w:val="-14"/>
                          <w:w w:val="110"/>
                        </w:rPr>
                        <w:t> </w:t>
                      </w:r>
                      <w:r>
                        <w:rPr>
                          <w:color w:val="333333"/>
                          <w:w w:val="110"/>
                        </w:rPr>
                        <w:t>to</w:t>
                      </w:r>
                      <w:r>
                        <w:rPr>
                          <w:color w:val="333333"/>
                          <w:spacing w:val="-11"/>
                          <w:w w:val="110"/>
                        </w:rPr>
                        <w:t> </w:t>
                      </w:r>
                      <w:r>
                        <w:rPr>
                          <w:color w:val="333333"/>
                          <w:w w:val="110"/>
                        </w:rPr>
                        <w:t>the</w:t>
                      </w:r>
                      <w:r>
                        <w:rPr>
                          <w:color w:val="333333"/>
                          <w:spacing w:val="-12"/>
                          <w:w w:val="110"/>
                        </w:rPr>
                        <w:t> </w:t>
                      </w:r>
                      <w:r>
                        <w:rPr>
                          <w:color w:val="333333"/>
                          <w:w w:val="110"/>
                        </w:rPr>
                        <w:t>investigator's</w:t>
                      </w:r>
                      <w:r>
                        <w:rPr>
                          <w:color w:val="333333"/>
                          <w:spacing w:val="-12"/>
                          <w:w w:val="110"/>
                        </w:rPr>
                        <w:t> </w:t>
                      </w:r>
                      <w:r>
                        <w:rPr>
                          <w:color w:val="333333"/>
                          <w:w w:val="110"/>
                        </w:rPr>
                        <w:t>grant</w:t>
                      </w:r>
                      <w:r>
                        <w:rPr>
                          <w:color w:val="333333"/>
                          <w:spacing w:val="-11"/>
                          <w:w w:val="110"/>
                        </w:rPr>
                        <w:t> </w:t>
                      </w:r>
                      <w:r>
                        <w:rPr>
                          <w:color w:val="333333"/>
                          <w:w w:val="110"/>
                        </w:rPr>
                        <w:t>file</w:t>
                      </w:r>
                      <w:r>
                        <w:rPr>
                          <w:color w:val="333333"/>
                          <w:spacing w:val="-11"/>
                          <w:w w:val="110"/>
                        </w:rPr>
                        <w:t> </w:t>
                      </w:r>
                      <w:r>
                        <w:rPr>
                          <w:color w:val="333333"/>
                          <w:w w:val="110"/>
                        </w:rPr>
                        <w:t>with</w:t>
                      </w:r>
                      <w:r>
                        <w:rPr>
                          <w:color w:val="333333"/>
                          <w:spacing w:val="-12"/>
                          <w:w w:val="110"/>
                        </w:rPr>
                        <w:t> </w:t>
                      </w:r>
                      <w:r>
                        <w:rPr>
                          <w:color w:val="333333"/>
                          <w:w w:val="110"/>
                        </w:rPr>
                        <w:t>a</w:t>
                      </w:r>
                      <w:r>
                        <w:rPr>
                          <w:color w:val="333333"/>
                          <w:spacing w:val="-11"/>
                          <w:w w:val="110"/>
                        </w:rPr>
                        <w:t> </w:t>
                      </w:r>
                      <w:r>
                        <w:rPr>
                          <w:color w:val="333333"/>
                          <w:w w:val="110"/>
                        </w:rPr>
                        <w:t>copy</w:t>
                      </w:r>
                      <w:r>
                        <w:rPr>
                          <w:color w:val="333333"/>
                          <w:spacing w:val="-11"/>
                          <w:w w:val="110"/>
                        </w:rPr>
                        <w:t> </w:t>
                      </w:r>
                      <w:r>
                        <w:rPr>
                          <w:color w:val="333333"/>
                          <w:w w:val="110"/>
                        </w:rPr>
                        <w:t>of</w:t>
                      </w:r>
                      <w:r>
                        <w:rPr>
                          <w:color w:val="333333"/>
                          <w:spacing w:val="-12"/>
                          <w:w w:val="110"/>
                        </w:rPr>
                        <w:t> </w:t>
                      </w:r>
                      <w:r>
                        <w:rPr>
                          <w:color w:val="333333"/>
                          <w:w w:val="110"/>
                        </w:rPr>
                        <w:t>the</w:t>
                      </w:r>
                      <w:r>
                        <w:rPr>
                          <w:color w:val="333333"/>
                          <w:spacing w:val="-12"/>
                          <w:w w:val="110"/>
                        </w:rPr>
                        <w:t> </w:t>
                      </w:r>
                      <w:r>
                        <w:rPr>
                          <w:color w:val="333333"/>
                          <w:w w:val="110"/>
                        </w:rPr>
                        <w:t>letter sent to the appropriate Dean.</w:t>
                      </w:r>
                      <w:r>
                        <w:rPr>
                          <w:color w:val="333333"/>
                          <w:spacing w:val="40"/>
                          <w:w w:val="110"/>
                        </w:rPr>
                        <w:t> </w:t>
                      </w:r>
                      <w:r>
                        <w:rPr>
                          <w:color w:val="333333"/>
                          <w:w w:val="110"/>
                        </w:rPr>
                        <w:t>The FCOIC will review the violation and, based on the severity of the violation, make recommendations for disciplinary action to the President for final decision.</w:t>
                      </w:r>
                    </w:p>
                    <w:p>
                      <w:pPr>
                        <w:pStyle w:val="BodyText"/>
                        <w:spacing w:before="47"/>
                        <w:rPr>
                          <w:color w:val="000000"/>
                        </w:rPr>
                      </w:pPr>
                    </w:p>
                    <w:p>
                      <w:pPr>
                        <w:spacing w:before="0"/>
                        <w:ind w:left="28" w:right="0" w:firstLine="0"/>
                        <w:jc w:val="both"/>
                        <w:rPr>
                          <w:b/>
                          <w:color w:val="000000"/>
                          <w:sz w:val="24"/>
                        </w:rPr>
                      </w:pPr>
                      <w:r>
                        <w:rPr>
                          <w:b/>
                          <w:color w:val="333333"/>
                          <w:sz w:val="24"/>
                        </w:rPr>
                        <w:t>REGULATORY </w:t>
                      </w:r>
                      <w:r>
                        <w:rPr>
                          <w:b/>
                          <w:color w:val="333333"/>
                          <w:spacing w:val="-2"/>
                          <w:sz w:val="24"/>
                        </w:rPr>
                        <w:t>COMPLIANCE</w:t>
                      </w:r>
                    </w:p>
                    <w:p>
                      <w:pPr>
                        <w:pStyle w:val="BodyText"/>
                        <w:spacing w:line="273" w:lineRule="auto" w:before="10"/>
                        <w:ind w:left="28" w:right="351"/>
                        <w:jc w:val="both"/>
                        <w:rPr>
                          <w:color w:val="000000"/>
                        </w:rPr>
                      </w:pPr>
                      <w:r>
                        <w:rPr>
                          <w:color w:val="333333"/>
                          <w:w w:val="110"/>
                        </w:rPr>
                        <w:t>This policy complies with federal regulations and requirements relevant to proposals for federal or non-federal funding for various research projects and allow subsequent funding if granted.</w:t>
                      </w:r>
                    </w:p>
                  </w:txbxContent>
                </v:textbox>
                <v:fill type="solid"/>
              </v:shape>
            </w:pict>
          </mc:Fallback>
        </mc:AlternateContent>
      </w:r>
      <w:r>
        <w:rPr>
          <w:sz w:val="20"/>
        </w:rPr>
      </w:r>
    </w:p>
    <w:sectPr>
      <w:pgSz w:w="12240" w:h="15840"/>
      <w:pgMar w:header="0" w:footer="1012" w:top="1440" w:bottom="1200" w:left="7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Symbol">
    <w:altName w:val="Symbol"/>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09152">
              <wp:simplePos x="0" y="0"/>
              <wp:positionH relativeFrom="page">
                <wp:posOffset>3802507</wp:posOffset>
              </wp:positionH>
              <wp:positionV relativeFrom="page">
                <wp:posOffset>9275774</wp:posOffset>
              </wp:positionV>
              <wp:extent cx="1689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8910" cy="165735"/>
                      </a:xfrm>
                      <a:prstGeom prst="rect">
                        <a:avLst/>
                      </a:prstGeom>
                    </wps:spPr>
                    <wps:txbx>
                      <w:txbxContent>
                        <w:p>
                          <w:pPr>
                            <w:spacing w:line="232" w:lineRule="exact" w:before="0"/>
                            <w:ind w:left="2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410004pt;margin-top:730.375977pt;width:13.3pt;height:13.05pt;mso-position-horizontal-relative:page;mso-position-vertical-relative:page;z-index:-15907328" type="#_x0000_t202" id="docshape1" filled="false" stroked="false">
              <v:textbox inset="0,0,0,0">
                <w:txbxContent>
                  <w:p>
                    <w:pPr>
                      <w:spacing w:line="232" w:lineRule="exact" w:before="0"/>
                      <w:ind w:left="2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720" w:hanging="221"/>
        <w:jc w:val="left"/>
      </w:pPr>
      <w:rPr>
        <w:rFonts w:hint="default" w:ascii="Times New Roman" w:hAnsi="Times New Roman" w:eastAsia="Times New Roman" w:cs="Times New Roman"/>
        <w:b w:val="0"/>
        <w:bCs w:val="0"/>
        <w:i w:val="0"/>
        <w:iCs w:val="0"/>
        <w:color w:val="333333"/>
        <w:spacing w:val="0"/>
        <w:w w:val="96"/>
        <w:sz w:val="24"/>
        <w:szCs w:val="24"/>
        <w:lang w:val="en-US" w:eastAsia="en-US" w:bidi="ar-SA"/>
      </w:rPr>
    </w:lvl>
    <w:lvl w:ilvl="1">
      <w:start w:val="0"/>
      <w:numFmt w:val="bullet"/>
      <w:lvlText w:val="•"/>
      <w:lvlJc w:val="left"/>
      <w:pPr>
        <w:ind w:left="1306" w:hanging="360"/>
      </w:pPr>
      <w:rPr>
        <w:rFonts w:hint="default" w:ascii="Arial" w:hAnsi="Arial" w:eastAsia="Arial" w:cs="Arial"/>
        <w:b w:val="0"/>
        <w:bCs w:val="0"/>
        <w:i w:val="0"/>
        <w:iCs w:val="0"/>
        <w:color w:val="333333"/>
        <w:spacing w:val="0"/>
        <w:w w:val="130"/>
        <w:sz w:val="20"/>
        <w:szCs w:val="20"/>
        <w:lang w:val="en-US" w:eastAsia="en-US" w:bidi="ar-SA"/>
      </w:rPr>
    </w:lvl>
    <w:lvl w:ilvl="2">
      <w:start w:val="0"/>
      <w:numFmt w:val="bullet"/>
      <w:lvlText w:val="•"/>
      <w:lvlJc w:val="left"/>
      <w:pPr>
        <w:ind w:left="2315" w:hanging="360"/>
      </w:pPr>
      <w:rPr>
        <w:rFonts w:hint="default"/>
        <w:lang w:val="en-US" w:eastAsia="en-US" w:bidi="ar-SA"/>
      </w:rPr>
    </w:lvl>
    <w:lvl w:ilvl="3">
      <w:start w:val="0"/>
      <w:numFmt w:val="bullet"/>
      <w:lvlText w:val="•"/>
      <w:lvlJc w:val="left"/>
      <w:pPr>
        <w:ind w:left="3331"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362" w:hanging="360"/>
      </w:pPr>
      <w:rPr>
        <w:rFonts w:hint="default"/>
        <w:lang w:val="en-US" w:eastAsia="en-US" w:bidi="ar-SA"/>
      </w:rPr>
    </w:lvl>
    <w:lvl w:ilvl="6">
      <w:start w:val="0"/>
      <w:numFmt w:val="bullet"/>
      <w:lvlText w:val="•"/>
      <w:lvlJc w:val="left"/>
      <w:pPr>
        <w:ind w:left="6377" w:hanging="360"/>
      </w:pPr>
      <w:rPr>
        <w:rFonts w:hint="default"/>
        <w:lang w:val="en-US" w:eastAsia="en-US" w:bidi="ar-SA"/>
      </w:rPr>
    </w:lvl>
    <w:lvl w:ilvl="7">
      <w:start w:val="0"/>
      <w:numFmt w:val="bullet"/>
      <w:lvlText w:val="•"/>
      <w:lvlJc w:val="left"/>
      <w:pPr>
        <w:ind w:left="7393"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4">
    <w:multiLevelType w:val="hybridMultilevel"/>
    <w:lvl w:ilvl="0">
      <w:start w:val="0"/>
      <w:numFmt w:val="bullet"/>
      <w:lvlText w:val="•"/>
      <w:lvlJc w:val="left"/>
      <w:pPr>
        <w:ind w:left="1306" w:hanging="360"/>
      </w:pPr>
      <w:rPr>
        <w:rFonts w:hint="default" w:ascii="Arial" w:hAnsi="Arial" w:eastAsia="Arial" w:cs="Arial"/>
        <w:b w:val="0"/>
        <w:bCs w:val="0"/>
        <w:i w:val="0"/>
        <w:iCs w:val="0"/>
        <w:color w:val="333333"/>
        <w:spacing w:val="0"/>
        <w:w w:val="130"/>
        <w:sz w:val="20"/>
        <w:szCs w:val="20"/>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128" w:hanging="360"/>
      </w:pPr>
      <w:rPr>
        <w:rFonts w:hint="default"/>
        <w:lang w:val="en-US" w:eastAsia="en-US" w:bidi="ar-SA"/>
      </w:rPr>
    </w:lvl>
    <w:lvl w:ilvl="3">
      <w:start w:val="0"/>
      <w:numFmt w:val="bullet"/>
      <w:lvlText w:val="•"/>
      <w:lvlJc w:val="left"/>
      <w:pPr>
        <w:ind w:left="4042" w:hanging="360"/>
      </w:pPr>
      <w:rPr>
        <w:rFonts w:hint="default"/>
        <w:lang w:val="en-US" w:eastAsia="en-US" w:bidi="ar-SA"/>
      </w:rPr>
    </w:lvl>
    <w:lvl w:ilvl="4">
      <w:start w:val="0"/>
      <w:numFmt w:val="bullet"/>
      <w:lvlText w:val="•"/>
      <w:lvlJc w:val="left"/>
      <w:pPr>
        <w:ind w:left="4956"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4" w:hanging="360"/>
      </w:pPr>
      <w:rPr>
        <w:rFonts w:hint="default"/>
        <w:lang w:val="en-US" w:eastAsia="en-US" w:bidi="ar-SA"/>
      </w:rPr>
    </w:lvl>
    <w:lvl w:ilvl="7">
      <w:start w:val="0"/>
      <w:numFmt w:val="bullet"/>
      <w:lvlText w:val="•"/>
      <w:lvlJc w:val="left"/>
      <w:pPr>
        <w:ind w:left="7698" w:hanging="360"/>
      </w:pPr>
      <w:rPr>
        <w:rFonts w:hint="default"/>
        <w:lang w:val="en-US" w:eastAsia="en-US" w:bidi="ar-SA"/>
      </w:rPr>
    </w:lvl>
    <w:lvl w:ilvl="8">
      <w:start w:val="0"/>
      <w:numFmt w:val="bullet"/>
      <w:lvlText w:val="•"/>
      <w:lvlJc w:val="left"/>
      <w:pPr>
        <w:ind w:left="8612" w:hanging="360"/>
      </w:pPr>
      <w:rPr>
        <w:rFonts w:hint="default"/>
        <w:lang w:val="en-US" w:eastAsia="en-US" w:bidi="ar-SA"/>
      </w:rPr>
    </w:lvl>
  </w:abstractNum>
  <w:abstractNum w:abstractNumId="3">
    <w:multiLevelType w:val="hybridMultilevel"/>
    <w:lvl w:ilvl="0">
      <w:start w:val="0"/>
      <w:numFmt w:val="bullet"/>
      <w:lvlText w:val="•"/>
      <w:lvlJc w:val="left"/>
      <w:pPr>
        <w:ind w:left="1306" w:hanging="360"/>
      </w:pPr>
      <w:rPr>
        <w:rFonts w:hint="default" w:ascii="Arial" w:hAnsi="Arial" w:eastAsia="Arial" w:cs="Arial"/>
        <w:b w:val="0"/>
        <w:bCs w:val="0"/>
        <w:i w:val="0"/>
        <w:iCs w:val="0"/>
        <w:color w:val="333333"/>
        <w:spacing w:val="0"/>
        <w:w w:val="130"/>
        <w:sz w:val="20"/>
        <w:szCs w:val="20"/>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128" w:hanging="360"/>
      </w:pPr>
      <w:rPr>
        <w:rFonts w:hint="default"/>
        <w:lang w:val="en-US" w:eastAsia="en-US" w:bidi="ar-SA"/>
      </w:rPr>
    </w:lvl>
    <w:lvl w:ilvl="3">
      <w:start w:val="0"/>
      <w:numFmt w:val="bullet"/>
      <w:lvlText w:val="•"/>
      <w:lvlJc w:val="left"/>
      <w:pPr>
        <w:ind w:left="4042" w:hanging="360"/>
      </w:pPr>
      <w:rPr>
        <w:rFonts w:hint="default"/>
        <w:lang w:val="en-US" w:eastAsia="en-US" w:bidi="ar-SA"/>
      </w:rPr>
    </w:lvl>
    <w:lvl w:ilvl="4">
      <w:start w:val="0"/>
      <w:numFmt w:val="bullet"/>
      <w:lvlText w:val="•"/>
      <w:lvlJc w:val="left"/>
      <w:pPr>
        <w:ind w:left="4956"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84" w:hanging="360"/>
      </w:pPr>
      <w:rPr>
        <w:rFonts w:hint="default"/>
        <w:lang w:val="en-US" w:eastAsia="en-US" w:bidi="ar-SA"/>
      </w:rPr>
    </w:lvl>
    <w:lvl w:ilvl="7">
      <w:start w:val="0"/>
      <w:numFmt w:val="bullet"/>
      <w:lvlText w:val="•"/>
      <w:lvlJc w:val="left"/>
      <w:pPr>
        <w:ind w:left="7698" w:hanging="360"/>
      </w:pPr>
      <w:rPr>
        <w:rFonts w:hint="default"/>
        <w:lang w:val="en-US" w:eastAsia="en-US" w:bidi="ar-SA"/>
      </w:rPr>
    </w:lvl>
    <w:lvl w:ilvl="8">
      <w:start w:val="0"/>
      <w:numFmt w:val="bullet"/>
      <w:lvlText w:val="•"/>
      <w:lvlJc w:val="left"/>
      <w:pPr>
        <w:ind w:left="8612" w:hanging="360"/>
      </w:pPr>
      <w:rPr>
        <w:rFonts w:hint="default"/>
        <w:lang w:val="en-US" w:eastAsia="en-US" w:bidi="ar-SA"/>
      </w:rPr>
    </w:lvl>
  </w:abstractNum>
  <w:abstractNum w:abstractNumId="2">
    <w:multiLevelType w:val="hybridMultilevel"/>
    <w:lvl w:ilvl="0">
      <w:start w:val="3"/>
      <w:numFmt w:val="lowerLetter"/>
      <w:lvlText w:val="%1."/>
      <w:lvlJc w:val="left"/>
      <w:pPr>
        <w:ind w:left="629" w:hanging="226"/>
        <w:jc w:val="left"/>
      </w:pPr>
      <w:rPr>
        <w:rFonts w:hint="default" w:ascii="Times New Roman" w:hAnsi="Times New Roman" w:eastAsia="Times New Roman" w:cs="Times New Roman"/>
        <w:b w:val="0"/>
        <w:bCs w:val="0"/>
        <w:i w:val="0"/>
        <w:iCs w:val="0"/>
        <w:color w:val="333333"/>
        <w:spacing w:val="0"/>
        <w:w w:val="93"/>
        <w:sz w:val="24"/>
        <w:szCs w:val="24"/>
        <w:lang w:val="en-US" w:eastAsia="en-US" w:bidi="ar-SA"/>
      </w:rPr>
    </w:lvl>
    <w:lvl w:ilvl="1">
      <w:start w:val="0"/>
      <w:numFmt w:val="bullet"/>
      <w:lvlText w:val="•"/>
      <w:lvlJc w:val="left"/>
      <w:pPr>
        <w:ind w:left="1306" w:hanging="360"/>
      </w:pPr>
      <w:rPr>
        <w:rFonts w:hint="default" w:ascii="Arial" w:hAnsi="Arial" w:eastAsia="Arial" w:cs="Arial"/>
        <w:b w:val="0"/>
        <w:bCs w:val="0"/>
        <w:i w:val="0"/>
        <w:iCs w:val="0"/>
        <w:spacing w:val="0"/>
        <w:w w:val="130"/>
        <w:sz w:val="20"/>
        <w:szCs w:val="20"/>
        <w:lang w:val="en-US" w:eastAsia="en-US" w:bidi="ar-SA"/>
      </w:rPr>
    </w:lvl>
    <w:lvl w:ilvl="2">
      <w:start w:val="0"/>
      <w:numFmt w:val="bullet"/>
      <w:lvlText w:val="•"/>
      <w:lvlJc w:val="left"/>
      <w:pPr>
        <w:ind w:left="2315" w:hanging="360"/>
      </w:pPr>
      <w:rPr>
        <w:rFonts w:hint="default"/>
        <w:lang w:val="en-US" w:eastAsia="en-US" w:bidi="ar-SA"/>
      </w:rPr>
    </w:lvl>
    <w:lvl w:ilvl="3">
      <w:start w:val="0"/>
      <w:numFmt w:val="bullet"/>
      <w:lvlText w:val="•"/>
      <w:lvlJc w:val="left"/>
      <w:pPr>
        <w:ind w:left="3331"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362" w:hanging="360"/>
      </w:pPr>
      <w:rPr>
        <w:rFonts w:hint="default"/>
        <w:lang w:val="en-US" w:eastAsia="en-US" w:bidi="ar-SA"/>
      </w:rPr>
    </w:lvl>
    <w:lvl w:ilvl="6">
      <w:start w:val="0"/>
      <w:numFmt w:val="bullet"/>
      <w:lvlText w:val="•"/>
      <w:lvlJc w:val="left"/>
      <w:pPr>
        <w:ind w:left="6377" w:hanging="360"/>
      </w:pPr>
      <w:rPr>
        <w:rFonts w:hint="default"/>
        <w:lang w:val="en-US" w:eastAsia="en-US" w:bidi="ar-SA"/>
      </w:rPr>
    </w:lvl>
    <w:lvl w:ilvl="7">
      <w:start w:val="0"/>
      <w:numFmt w:val="bullet"/>
      <w:lvlText w:val="•"/>
      <w:lvlJc w:val="left"/>
      <w:pPr>
        <w:ind w:left="7393"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1">
    <w:multiLevelType w:val="hybridMultilevel"/>
    <w:lvl w:ilvl="0">
      <w:start w:val="1"/>
      <w:numFmt w:val="decimal"/>
      <w:lvlText w:val="%1."/>
      <w:lvlJc w:val="left"/>
      <w:pPr>
        <w:ind w:left="946" w:hanging="350"/>
        <w:jc w:val="left"/>
      </w:pPr>
      <w:rPr>
        <w:rFonts w:hint="default" w:ascii="Times New Roman" w:hAnsi="Times New Roman" w:eastAsia="Times New Roman" w:cs="Times New Roman"/>
        <w:b w:val="0"/>
        <w:bCs w:val="0"/>
        <w:i w:val="0"/>
        <w:iCs w:val="0"/>
        <w:color w:val="333333"/>
        <w:spacing w:val="0"/>
        <w:w w:val="94"/>
        <w:sz w:val="24"/>
        <w:szCs w:val="24"/>
        <w:lang w:val="en-US" w:eastAsia="en-US" w:bidi="ar-SA"/>
      </w:rPr>
    </w:lvl>
    <w:lvl w:ilvl="1">
      <w:start w:val="0"/>
      <w:numFmt w:val="bullet"/>
      <w:lvlText w:val="•"/>
      <w:lvlJc w:val="left"/>
      <w:pPr>
        <w:ind w:left="144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440" w:hanging="360"/>
      </w:pPr>
      <w:rPr>
        <w:rFonts w:hint="default"/>
        <w:lang w:val="en-US" w:eastAsia="en-US" w:bidi="ar-SA"/>
      </w:rPr>
    </w:lvl>
    <w:lvl w:ilvl="3">
      <w:start w:val="0"/>
      <w:numFmt w:val="bullet"/>
      <w:lvlText w:val="•"/>
      <w:lvlJc w:val="left"/>
      <w:pPr>
        <w:ind w:left="344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abstractNum w:abstractNumId="0">
    <w:multiLevelType w:val="hybridMultilevel"/>
    <w:lvl w:ilvl="0">
      <w:start w:val="0"/>
      <w:numFmt w:val="bullet"/>
      <w:lvlText w:val="•"/>
      <w:lvlJc w:val="left"/>
      <w:pPr>
        <w:ind w:left="1440" w:hanging="360"/>
      </w:pPr>
      <w:rPr>
        <w:rFonts w:hint="default" w:ascii="Arial" w:hAnsi="Arial" w:eastAsia="Arial" w:cs="Arial"/>
        <w:b w:val="0"/>
        <w:bCs w:val="0"/>
        <w:i w:val="0"/>
        <w:iCs w:val="0"/>
        <w:color w:val="202429"/>
        <w:spacing w:val="0"/>
        <w:w w:val="130"/>
        <w:sz w:val="20"/>
        <w:szCs w:val="20"/>
        <w:lang w:val="en-US" w:eastAsia="en-US" w:bidi="ar-SA"/>
      </w:rPr>
    </w:lvl>
    <w:lvl w:ilvl="1">
      <w:start w:val="0"/>
      <w:numFmt w:val="bullet"/>
      <w:lvlText w:val="o"/>
      <w:lvlJc w:val="left"/>
      <w:pPr>
        <w:ind w:left="2160" w:hanging="360"/>
      </w:pPr>
      <w:rPr>
        <w:rFonts w:hint="default" w:ascii="Courier New" w:hAnsi="Courier New" w:eastAsia="Courier New" w:cs="Courier New"/>
        <w:b w:val="0"/>
        <w:bCs w:val="0"/>
        <w:i w:val="0"/>
        <w:iCs w:val="0"/>
        <w:color w:val="202429"/>
        <w:spacing w:val="0"/>
        <w:w w:val="99"/>
        <w:sz w:val="20"/>
        <w:szCs w:val="20"/>
        <w:lang w:val="en-US" w:eastAsia="en-US" w:bidi="ar-SA"/>
      </w:rPr>
    </w:lvl>
    <w:lvl w:ilvl="2">
      <w:start w:val="0"/>
      <w:numFmt w:val="bullet"/>
      <w:lvlText w:val="•"/>
      <w:lvlJc w:val="left"/>
      <w:pPr>
        <w:ind w:left="3080" w:hanging="360"/>
      </w:pPr>
      <w:rPr>
        <w:rFonts w:hint="default"/>
        <w:lang w:val="en-US" w:eastAsia="en-US" w:bidi="ar-SA"/>
      </w:rPr>
    </w:lvl>
    <w:lvl w:ilvl="3">
      <w:start w:val="0"/>
      <w:numFmt w:val="bullet"/>
      <w:lvlText w:val="•"/>
      <w:lvlJc w:val="left"/>
      <w:pPr>
        <w:ind w:left="40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8"/>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05"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2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HTU.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Tarshua T. Mack</dc:creator>
  <dcterms:created xsi:type="dcterms:W3CDTF">2025-07-25T21:22:49Z</dcterms:created>
  <dcterms:modified xsi:type="dcterms:W3CDTF">2025-07-25T21:22:49Z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2016</vt:lpwstr>
  </property>
  <property fmtid="{D5CDD505-2E9C-101B-9397-08002B2CF9AE}" pid="4" name="LastSaved">
    <vt:filetime>2025-07-25T00:00:00Z</vt:filetime>
  </property>
  <property fmtid="{D5CDD505-2E9C-101B-9397-08002B2CF9AE}" pid="5" name="Producer">
    <vt:lpwstr>Microsoft® Word 2016</vt:lpwstr>
  </property>
</Properties>
</file>